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B7DC1" w14:textId="7A95CE50" w:rsidR="007763A2" w:rsidRDefault="007763A2" w:rsidP="007763A2">
      <w:pPr>
        <w:rPr>
          <w:rFonts w:ascii="Goudy Old Style" w:hAnsi="Goudy Old Style"/>
          <w:i/>
          <w:iCs/>
        </w:rPr>
      </w:pPr>
      <w:r w:rsidRPr="00D64D08">
        <w:rPr>
          <w:rFonts w:ascii="Goudy Old Style" w:hAnsi="Goudy Old Style"/>
          <w:i/>
          <w:iCs/>
        </w:rPr>
        <w:t xml:space="preserve">This template is intended to assist </w:t>
      </w:r>
      <w:r w:rsidR="006C4161">
        <w:rPr>
          <w:rFonts w:ascii="Goudy Old Style" w:hAnsi="Goudy Old Style"/>
          <w:i/>
          <w:iCs/>
        </w:rPr>
        <w:t xml:space="preserve">procedure </w:t>
      </w:r>
      <w:r w:rsidRPr="00D64D08">
        <w:rPr>
          <w:rFonts w:ascii="Goudy Old Style" w:hAnsi="Goudy Old Style"/>
          <w:i/>
          <w:iCs/>
        </w:rPr>
        <w:t xml:space="preserve">writers in formatting and organizing the content of all </w:t>
      </w:r>
      <w:r w:rsidR="006C4161">
        <w:rPr>
          <w:rFonts w:ascii="Goudy Old Style" w:hAnsi="Goudy Old Style"/>
          <w:i/>
          <w:iCs/>
        </w:rPr>
        <w:t>campus and system</w:t>
      </w:r>
      <w:r w:rsidRPr="00D64D08">
        <w:rPr>
          <w:rFonts w:ascii="Goudy Old Style" w:hAnsi="Goudy Old Style"/>
          <w:i/>
          <w:iCs/>
        </w:rPr>
        <w:t xml:space="preserve"> p</w:t>
      </w:r>
      <w:r w:rsidR="006C4161">
        <w:rPr>
          <w:rFonts w:ascii="Goudy Old Style" w:hAnsi="Goudy Old Style"/>
          <w:i/>
          <w:iCs/>
        </w:rPr>
        <w:t>rocedure</w:t>
      </w:r>
      <w:r w:rsidRPr="00D64D08">
        <w:rPr>
          <w:rFonts w:ascii="Goudy Old Style" w:hAnsi="Goudy Old Style"/>
          <w:i/>
          <w:iCs/>
        </w:rPr>
        <w:t>s.  P</w:t>
      </w:r>
      <w:r w:rsidR="009746AD">
        <w:rPr>
          <w:rFonts w:ascii="Goudy Old Style" w:hAnsi="Goudy Old Style"/>
          <w:i/>
          <w:iCs/>
        </w:rPr>
        <w:t>rocedure</w:t>
      </w:r>
      <w:r w:rsidRPr="00D64D08">
        <w:rPr>
          <w:rFonts w:ascii="Goudy Old Style" w:hAnsi="Goudy Old Style"/>
          <w:i/>
          <w:iCs/>
        </w:rPr>
        <w:t xml:space="preserve"> writers must </w:t>
      </w:r>
      <w:r>
        <w:rPr>
          <w:rFonts w:ascii="Goudy Old Style" w:hAnsi="Goudy Old Style"/>
          <w:i/>
          <w:iCs/>
        </w:rPr>
        <w:t xml:space="preserve">use this template and </w:t>
      </w:r>
      <w:r w:rsidRPr="00D64D08">
        <w:rPr>
          <w:rFonts w:ascii="Goudy Old Style" w:hAnsi="Goudy Old Style"/>
          <w:i/>
          <w:iCs/>
        </w:rPr>
        <w:t xml:space="preserve">follow The University of Tennessee System Policy and Procedure Glossary and Style Book.  </w:t>
      </w:r>
    </w:p>
    <w:tbl>
      <w:tblPr>
        <w:tblStyle w:val="TableGrid"/>
        <w:tblW w:w="8010" w:type="dxa"/>
        <w:tblInd w:w="805" w:type="dxa"/>
        <w:tblLook w:val="04A0" w:firstRow="1" w:lastRow="0" w:firstColumn="1" w:lastColumn="0" w:noHBand="0" w:noVBand="1"/>
      </w:tblPr>
      <w:tblGrid>
        <w:gridCol w:w="4050"/>
        <w:gridCol w:w="3960"/>
      </w:tblGrid>
      <w:tr w:rsidR="00C318D2" w14:paraId="11AFB8C8" w14:textId="77777777" w:rsidTr="00151D00">
        <w:tc>
          <w:tcPr>
            <w:tcW w:w="8010" w:type="dxa"/>
            <w:gridSpan w:val="2"/>
          </w:tcPr>
          <w:p w14:paraId="607B946A" w14:textId="44F5FCF8" w:rsidR="00C318D2" w:rsidRDefault="00C318D2" w:rsidP="00B548C4">
            <w:pPr>
              <w:jc w:val="center"/>
              <w:rPr>
                <w:rFonts w:ascii="Goudy Old Style" w:hAnsi="Goudy Old Style"/>
              </w:rPr>
            </w:pPr>
            <w:r>
              <w:rPr>
                <w:rFonts w:ascii="Goudy Old Style" w:hAnsi="Goudy Old Style"/>
              </w:rPr>
              <w:t>[</w:t>
            </w:r>
            <w:r w:rsidRPr="000730BF">
              <w:rPr>
                <w:rFonts w:ascii="Goudy Old Style" w:hAnsi="Goudy Old Style"/>
                <w:b/>
                <w:bCs/>
              </w:rPr>
              <w:t xml:space="preserve">University </w:t>
            </w:r>
            <w:r w:rsidR="000730BF">
              <w:rPr>
                <w:rFonts w:ascii="Goudy Old Style" w:hAnsi="Goudy Old Style"/>
                <w:b/>
                <w:bCs/>
              </w:rPr>
              <w:t xml:space="preserve">System </w:t>
            </w:r>
            <w:r w:rsidRPr="000730BF">
              <w:rPr>
                <w:rFonts w:ascii="Goudy Old Style" w:hAnsi="Goudy Old Style"/>
                <w:b/>
                <w:bCs/>
              </w:rPr>
              <w:t>Policy</w:t>
            </w:r>
            <w:r>
              <w:rPr>
                <w:rFonts w:ascii="Goudy Old Style" w:hAnsi="Goudy Old Style"/>
              </w:rPr>
              <w:t>]:</w:t>
            </w:r>
          </w:p>
          <w:p w14:paraId="7FF97FBE" w14:textId="2FFA43FB" w:rsidR="00C318D2" w:rsidRDefault="00C318D2" w:rsidP="00C318D2">
            <w:pPr>
              <w:jc w:val="center"/>
              <w:rPr>
                <w:rFonts w:ascii="Goudy Old Style" w:hAnsi="Goudy Old Style"/>
              </w:rPr>
            </w:pPr>
            <w:r>
              <w:rPr>
                <w:rFonts w:ascii="Goudy Old Style" w:hAnsi="Goudy Old Style"/>
              </w:rPr>
              <w:t>[</w:t>
            </w:r>
            <w:r w:rsidRPr="000730BF">
              <w:rPr>
                <w:rFonts w:ascii="Goudy Old Style" w:hAnsi="Goudy Old Style"/>
                <w:b/>
                <w:bCs/>
              </w:rPr>
              <w:t>P</w:t>
            </w:r>
            <w:r w:rsidR="006C4161" w:rsidRPr="000730BF">
              <w:rPr>
                <w:rFonts w:ascii="Goudy Old Style" w:hAnsi="Goudy Old Style"/>
                <w:b/>
                <w:bCs/>
              </w:rPr>
              <w:t>rocedure</w:t>
            </w:r>
            <w:r w:rsidRPr="000730BF">
              <w:rPr>
                <w:rFonts w:ascii="Goudy Old Style" w:hAnsi="Goudy Old Style"/>
                <w:b/>
                <w:bCs/>
              </w:rPr>
              <w:t xml:space="preserve"> Title</w:t>
            </w:r>
            <w:r>
              <w:rPr>
                <w:rFonts w:ascii="Goudy Old Style" w:hAnsi="Goudy Old Style"/>
              </w:rPr>
              <w:t>]</w:t>
            </w:r>
          </w:p>
          <w:p w14:paraId="21A6A90A" w14:textId="77777777" w:rsidR="00C318D2" w:rsidRDefault="00C318D2" w:rsidP="00C318D2">
            <w:pPr>
              <w:jc w:val="center"/>
              <w:rPr>
                <w:rFonts w:ascii="Goudy Old Style" w:hAnsi="Goudy Old Style"/>
              </w:rPr>
            </w:pPr>
          </w:p>
        </w:tc>
      </w:tr>
      <w:tr w:rsidR="00D64D08" w14:paraId="32518E71" w14:textId="77777777" w:rsidTr="00D64D08">
        <w:tc>
          <w:tcPr>
            <w:tcW w:w="4050" w:type="dxa"/>
          </w:tcPr>
          <w:p w14:paraId="1D508376" w14:textId="77777777" w:rsidR="00D64D08" w:rsidRDefault="00C318D2" w:rsidP="00C318D2">
            <w:pPr>
              <w:ind w:left="-15" w:firstLine="15"/>
              <w:jc w:val="center"/>
              <w:rPr>
                <w:rFonts w:ascii="Goudy Old Style" w:hAnsi="Goudy Old Style"/>
              </w:rPr>
            </w:pPr>
            <w:r>
              <w:rPr>
                <w:rFonts w:ascii="Goudy Old Style" w:hAnsi="Goudy Old Style"/>
              </w:rPr>
              <w:t>Version:0000 [Number]</w:t>
            </w:r>
          </w:p>
        </w:tc>
        <w:tc>
          <w:tcPr>
            <w:tcW w:w="3960" w:type="dxa"/>
          </w:tcPr>
          <w:p w14:paraId="34CFFF30" w14:textId="77777777" w:rsidR="00D64D08" w:rsidRDefault="00C318D2" w:rsidP="00C318D2">
            <w:pPr>
              <w:jc w:val="center"/>
              <w:rPr>
                <w:rFonts w:ascii="Goudy Old Style" w:hAnsi="Goudy Old Style"/>
              </w:rPr>
            </w:pPr>
            <w:r>
              <w:rPr>
                <w:rFonts w:ascii="Goudy Old Style" w:hAnsi="Goudy Old Style"/>
              </w:rPr>
              <w:t>Effective Date: XX/XX/XXXX</w:t>
            </w:r>
          </w:p>
          <w:p w14:paraId="2A7DAC8E" w14:textId="77777777" w:rsidR="00C318D2" w:rsidRDefault="00C318D2" w:rsidP="00C318D2">
            <w:pPr>
              <w:jc w:val="center"/>
              <w:rPr>
                <w:rFonts w:ascii="Goudy Old Style" w:hAnsi="Goudy Old Style"/>
              </w:rPr>
            </w:pPr>
          </w:p>
        </w:tc>
      </w:tr>
    </w:tbl>
    <w:p w14:paraId="5B6BA648" w14:textId="77777777" w:rsidR="00016013" w:rsidRDefault="00016013" w:rsidP="00C318D2">
      <w:pPr>
        <w:rPr>
          <w:rFonts w:ascii="Goudy Old Style" w:hAnsi="Goudy Old Style"/>
          <w:sz w:val="24"/>
          <w:szCs w:val="24"/>
        </w:rPr>
      </w:pPr>
    </w:p>
    <w:p w14:paraId="40241731" w14:textId="7370C36C" w:rsidR="00296EF2" w:rsidRPr="00B548C4" w:rsidRDefault="00794E08" w:rsidP="00296EF2">
      <w:pPr>
        <w:rPr>
          <w:rFonts w:ascii="Goudy Old Style" w:hAnsi="Goudy Old Style"/>
          <w:b/>
          <w:bCs/>
          <w:sz w:val="28"/>
          <w:szCs w:val="28"/>
        </w:rPr>
      </w:pPr>
      <w:r w:rsidRPr="00B548C4">
        <w:rPr>
          <w:rFonts w:ascii="Goudy Old Style" w:hAnsi="Goudy Old Style"/>
          <w:b/>
          <w:bCs/>
          <w:sz w:val="28"/>
          <w:szCs w:val="28"/>
        </w:rPr>
        <w:t>Objective</w:t>
      </w:r>
    </w:p>
    <w:p w14:paraId="48060CF5" w14:textId="3396C913" w:rsidR="00FA5ADD" w:rsidRPr="00FA5ADD" w:rsidRDefault="00FA5ADD" w:rsidP="00296EF2">
      <w:pPr>
        <w:rPr>
          <w:rFonts w:ascii="Goudy Old Style" w:hAnsi="Goudy Old Style"/>
          <w:sz w:val="24"/>
          <w:szCs w:val="24"/>
        </w:rPr>
      </w:pPr>
      <w:r w:rsidRPr="00FA5ADD">
        <w:rPr>
          <w:rFonts w:ascii="Goudy Old Style" w:hAnsi="Goudy Old Style"/>
          <w:sz w:val="24"/>
          <w:szCs w:val="24"/>
        </w:rPr>
        <w:t xml:space="preserve">State the </w:t>
      </w:r>
      <w:r w:rsidR="00B548C4">
        <w:rPr>
          <w:rFonts w:ascii="Goudy Old Style" w:hAnsi="Goudy Old Style"/>
          <w:sz w:val="24"/>
          <w:szCs w:val="24"/>
        </w:rPr>
        <w:t>reason for</w:t>
      </w:r>
      <w:r w:rsidRPr="00FA5ADD">
        <w:rPr>
          <w:rFonts w:ascii="Goudy Old Style" w:hAnsi="Goudy Old Style"/>
          <w:sz w:val="24"/>
          <w:szCs w:val="24"/>
        </w:rPr>
        <w:t xml:space="preserve"> this procedure.  </w:t>
      </w:r>
    </w:p>
    <w:p w14:paraId="7C7DFFCA" w14:textId="439A7FAD" w:rsidR="00794E08" w:rsidRPr="00B548C4" w:rsidRDefault="00794E08" w:rsidP="00296EF2">
      <w:pPr>
        <w:rPr>
          <w:rFonts w:ascii="Goudy Old Style" w:hAnsi="Goudy Old Style"/>
          <w:b/>
          <w:bCs/>
          <w:sz w:val="28"/>
          <w:szCs w:val="28"/>
        </w:rPr>
      </w:pPr>
      <w:r w:rsidRPr="00B548C4">
        <w:rPr>
          <w:rFonts w:ascii="Goudy Old Style" w:hAnsi="Goudy Old Style"/>
          <w:b/>
          <w:bCs/>
          <w:sz w:val="28"/>
          <w:szCs w:val="28"/>
        </w:rPr>
        <w:t>Scope</w:t>
      </w:r>
    </w:p>
    <w:p w14:paraId="20C87E8F" w14:textId="33378186" w:rsidR="00296EF2" w:rsidRDefault="00296EF2" w:rsidP="00296EF2">
      <w:pPr>
        <w:rPr>
          <w:rFonts w:ascii="Goudy Old Style" w:hAnsi="Goudy Old Style"/>
          <w:sz w:val="24"/>
          <w:szCs w:val="24"/>
        </w:rPr>
      </w:pPr>
      <w:r>
        <w:rPr>
          <w:rFonts w:ascii="Goudy Old Style" w:hAnsi="Goudy Old Style"/>
          <w:sz w:val="24"/>
          <w:szCs w:val="24"/>
        </w:rPr>
        <w:t>Identify the individuals, departments, campuses, and entities the p</w:t>
      </w:r>
      <w:r w:rsidR="00FA5ADD">
        <w:rPr>
          <w:rFonts w:ascii="Goudy Old Style" w:hAnsi="Goudy Old Style"/>
          <w:sz w:val="24"/>
          <w:szCs w:val="24"/>
        </w:rPr>
        <w:t xml:space="preserve">rocedure </w:t>
      </w:r>
      <w:r>
        <w:rPr>
          <w:rFonts w:ascii="Goudy Old Style" w:hAnsi="Goudy Old Style"/>
          <w:sz w:val="24"/>
          <w:szCs w:val="24"/>
        </w:rPr>
        <w:t xml:space="preserve">will affect and how (if needed, provide examples to help illustrate applicability).  </w:t>
      </w:r>
    </w:p>
    <w:p w14:paraId="7C85F1F1" w14:textId="46ABE7B9" w:rsidR="00794E08" w:rsidRPr="00B548C4" w:rsidRDefault="009313CD" w:rsidP="00C318D2">
      <w:pPr>
        <w:rPr>
          <w:rFonts w:ascii="Goudy Old Style" w:hAnsi="Goudy Old Style"/>
          <w:b/>
          <w:bCs/>
          <w:sz w:val="28"/>
          <w:szCs w:val="28"/>
        </w:rPr>
      </w:pPr>
      <w:r w:rsidRPr="00B548C4">
        <w:rPr>
          <w:rFonts w:ascii="Goudy Old Style" w:hAnsi="Goudy Old Style"/>
          <w:b/>
          <w:bCs/>
          <w:sz w:val="28"/>
          <w:szCs w:val="28"/>
        </w:rPr>
        <w:t>Roles</w:t>
      </w:r>
    </w:p>
    <w:p w14:paraId="6C5E298A" w14:textId="32424310" w:rsidR="00296EF2" w:rsidRPr="00FA5ADD" w:rsidRDefault="00296EF2" w:rsidP="00C318D2">
      <w:pPr>
        <w:rPr>
          <w:rFonts w:ascii="Goudy Old Style" w:hAnsi="Goudy Old Style"/>
          <w:sz w:val="24"/>
          <w:szCs w:val="24"/>
        </w:rPr>
      </w:pPr>
      <w:r w:rsidRPr="00FA5ADD">
        <w:rPr>
          <w:rFonts w:ascii="Goudy Old Style" w:hAnsi="Goudy Old Style"/>
          <w:sz w:val="24"/>
          <w:szCs w:val="24"/>
        </w:rPr>
        <w:t xml:space="preserve">Identify the individuals </w:t>
      </w:r>
      <w:r w:rsidR="00B548C4">
        <w:rPr>
          <w:rFonts w:ascii="Goudy Old Style" w:hAnsi="Goudy Old Style"/>
          <w:sz w:val="24"/>
          <w:szCs w:val="24"/>
        </w:rPr>
        <w:t xml:space="preserve">involved </w:t>
      </w:r>
      <w:r w:rsidR="00FA5ADD" w:rsidRPr="00FA5ADD">
        <w:rPr>
          <w:rFonts w:ascii="Goudy Old Style" w:hAnsi="Goudy Old Style"/>
          <w:sz w:val="24"/>
          <w:szCs w:val="24"/>
        </w:rPr>
        <w:t xml:space="preserve">and </w:t>
      </w:r>
      <w:r w:rsidR="00B548C4">
        <w:rPr>
          <w:rFonts w:ascii="Goudy Old Style" w:hAnsi="Goudy Old Style"/>
          <w:sz w:val="24"/>
          <w:szCs w:val="24"/>
        </w:rPr>
        <w:t xml:space="preserve">describe </w:t>
      </w:r>
      <w:r w:rsidR="00FA5ADD" w:rsidRPr="00FA5ADD">
        <w:rPr>
          <w:rFonts w:ascii="Goudy Old Style" w:hAnsi="Goudy Old Style"/>
          <w:sz w:val="24"/>
          <w:szCs w:val="24"/>
        </w:rPr>
        <w:t xml:space="preserve">their responsibilities in this procedure.  </w:t>
      </w:r>
    </w:p>
    <w:p w14:paraId="5D2B4BCA" w14:textId="5D86ABE2" w:rsidR="009313CD" w:rsidRPr="00B548C4" w:rsidRDefault="009313CD" w:rsidP="00C318D2">
      <w:pPr>
        <w:rPr>
          <w:rFonts w:ascii="Goudy Old Style" w:hAnsi="Goudy Old Style"/>
          <w:b/>
          <w:bCs/>
          <w:sz w:val="28"/>
          <w:szCs w:val="28"/>
        </w:rPr>
      </w:pPr>
      <w:r w:rsidRPr="00B548C4">
        <w:rPr>
          <w:rFonts w:ascii="Goudy Old Style" w:hAnsi="Goudy Old Style"/>
          <w:b/>
          <w:bCs/>
          <w:sz w:val="28"/>
          <w:szCs w:val="28"/>
        </w:rPr>
        <w:t>Definitions</w:t>
      </w:r>
    </w:p>
    <w:p w14:paraId="127CDA51" w14:textId="021D2E11" w:rsidR="00FA5ADD" w:rsidRPr="00FA5ADD" w:rsidRDefault="00FA5ADD" w:rsidP="00C318D2">
      <w:pPr>
        <w:rPr>
          <w:rFonts w:ascii="Goudy Old Style" w:hAnsi="Goudy Old Style"/>
          <w:sz w:val="24"/>
          <w:szCs w:val="24"/>
        </w:rPr>
      </w:pPr>
      <w:r>
        <w:rPr>
          <w:rFonts w:ascii="Goudy Old Style" w:hAnsi="Goudy Old Style"/>
          <w:sz w:val="24"/>
          <w:szCs w:val="24"/>
        </w:rPr>
        <w:t xml:space="preserve">Identify and define relevant terms relating to this procedure.  </w:t>
      </w:r>
    </w:p>
    <w:p w14:paraId="407762E7" w14:textId="56C213A5" w:rsidR="009313CD" w:rsidRPr="00B548C4" w:rsidRDefault="009313CD" w:rsidP="00C318D2">
      <w:pPr>
        <w:rPr>
          <w:rFonts w:ascii="Goudy Old Style" w:hAnsi="Goudy Old Style"/>
          <w:b/>
          <w:bCs/>
          <w:sz w:val="28"/>
          <w:szCs w:val="28"/>
        </w:rPr>
      </w:pPr>
      <w:r w:rsidRPr="00B548C4">
        <w:rPr>
          <w:rFonts w:ascii="Goudy Old Style" w:hAnsi="Goudy Old Style"/>
          <w:b/>
          <w:bCs/>
          <w:sz w:val="28"/>
          <w:szCs w:val="28"/>
        </w:rPr>
        <w:t>Procedure</w:t>
      </w:r>
    </w:p>
    <w:p w14:paraId="2066ECAF" w14:textId="77777777" w:rsidR="009313CD" w:rsidRDefault="009313CD" w:rsidP="009313CD">
      <w:pPr>
        <w:rPr>
          <w:rFonts w:ascii="Goudy Old Style" w:hAnsi="Goudy Old Style"/>
          <w:sz w:val="24"/>
          <w:szCs w:val="24"/>
        </w:rPr>
      </w:pPr>
      <w:r>
        <w:rPr>
          <w:rFonts w:ascii="Goudy Old Style" w:hAnsi="Goudy Old Style"/>
          <w:sz w:val="24"/>
          <w:szCs w:val="24"/>
        </w:rPr>
        <w:t xml:space="preserve">Use this Outline Format when possible:  </w:t>
      </w:r>
    </w:p>
    <w:p w14:paraId="6CBB0E1C" w14:textId="439657EA" w:rsidR="009313CD" w:rsidRPr="006464D5" w:rsidRDefault="009313CD" w:rsidP="006464D5">
      <w:pPr>
        <w:pStyle w:val="ListParagraph"/>
        <w:numPr>
          <w:ilvl w:val="0"/>
          <w:numId w:val="16"/>
        </w:numPr>
        <w:tabs>
          <w:tab w:val="left" w:pos="360"/>
        </w:tabs>
        <w:ind w:hanging="2160"/>
        <w:rPr>
          <w:rFonts w:ascii="Goudy Old Style" w:hAnsi="Goudy Old Style"/>
          <w:sz w:val="24"/>
          <w:szCs w:val="24"/>
        </w:rPr>
      </w:pPr>
      <w:r w:rsidRPr="006464D5">
        <w:rPr>
          <w:rFonts w:ascii="Goudy Old Style" w:hAnsi="Goudy Old Style"/>
          <w:sz w:val="24"/>
          <w:szCs w:val="24"/>
        </w:rPr>
        <w:t>Heading 1</w:t>
      </w:r>
    </w:p>
    <w:p w14:paraId="6C43BF07" w14:textId="0105C81B" w:rsidR="009313CD" w:rsidRDefault="006464D5" w:rsidP="006464D5">
      <w:pPr>
        <w:pStyle w:val="ListParagraph"/>
        <w:tabs>
          <w:tab w:val="left" w:pos="180"/>
          <w:tab w:val="left" w:pos="360"/>
        </w:tabs>
        <w:spacing w:line="240" w:lineRule="auto"/>
        <w:ind w:left="360" w:hanging="810"/>
        <w:rPr>
          <w:rFonts w:ascii="Goudy Old Style" w:hAnsi="Goudy Old Style"/>
          <w:sz w:val="24"/>
          <w:szCs w:val="24"/>
        </w:rPr>
      </w:pPr>
      <w:r>
        <w:rPr>
          <w:rFonts w:ascii="Goudy Old Style" w:hAnsi="Goudy Old Style"/>
          <w:sz w:val="24"/>
          <w:szCs w:val="24"/>
        </w:rPr>
        <w:tab/>
      </w:r>
      <w:r>
        <w:rPr>
          <w:rFonts w:ascii="Goudy Old Style" w:hAnsi="Goudy Old Style"/>
          <w:sz w:val="24"/>
          <w:szCs w:val="24"/>
        </w:rPr>
        <w:tab/>
      </w:r>
      <w:r w:rsidR="009313CD">
        <w:rPr>
          <w:rFonts w:ascii="Goudy Old Style" w:hAnsi="Goudy Old Style"/>
          <w:sz w:val="24"/>
          <w:szCs w:val="24"/>
        </w:rPr>
        <w:t>(Text under heading 1)</w:t>
      </w:r>
    </w:p>
    <w:p w14:paraId="08C76097" w14:textId="77777777" w:rsidR="009313CD" w:rsidRDefault="009313CD" w:rsidP="006464D5">
      <w:pPr>
        <w:pStyle w:val="ListParagraph"/>
        <w:spacing w:line="240" w:lineRule="auto"/>
        <w:ind w:left="1800" w:hanging="720"/>
        <w:rPr>
          <w:rFonts w:ascii="Goudy Old Style" w:hAnsi="Goudy Old Style"/>
          <w:sz w:val="24"/>
          <w:szCs w:val="24"/>
        </w:rPr>
      </w:pPr>
    </w:p>
    <w:p w14:paraId="5DCA7F94" w14:textId="70922FA5" w:rsidR="009313CD" w:rsidRPr="006464D5" w:rsidRDefault="009313CD" w:rsidP="006464D5">
      <w:pPr>
        <w:pStyle w:val="ListParagraph"/>
        <w:numPr>
          <w:ilvl w:val="0"/>
          <w:numId w:val="17"/>
        </w:numPr>
        <w:spacing w:line="240" w:lineRule="auto"/>
        <w:ind w:left="1080"/>
        <w:rPr>
          <w:rFonts w:ascii="Goudy Old Style" w:hAnsi="Goudy Old Style"/>
          <w:sz w:val="24"/>
          <w:szCs w:val="24"/>
        </w:rPr>
      </w:pPr>
      <w:r w:rsidRPr="006464D5">
        <w:rPr>
          <w:rFonts w:ascii="Goudy Old Style" w:hAnsi="Goudy Old Style"/>
          <w:sz w:val="24"/>
          <w:szCs w:val="24"/>
        </w:rPr>
        <w:t>Heading 2</w:t>
      </w:r>
    </w:p>
    <w:p w14:paraId="3C8D4B46" w14:textId="4A2CD77C" w:rsidR="009313CD" w:rsidRDefault="009313CD" w:rsidP="006464D5">
      <w:pPr>
        <w:pStyle w:val="ListParagraph"/>
        <w:ind w:left="1080"/>
        <w:rPr>
          <w:rFonts w:ascii="Goudy Old Style" w:hAnsi="Goudy Old Style"/>
          <w:sz w:val="24"/>
          <w:szCs w:val="24"/>
        </w:rPr>
      </w:pPr>
      <w:r>
        <w:rPr>
          <w:rFonts w:ascii="Goudy Old Style" w:hAnsi="Goudy Old Style"/>
          <w:sz w:val="24"/>
          <w:szCs w:val="24"/>
        </w:rPr>
        <w:t>(Text under heading 2)</w:t>
      </w:r>
    </w:p>
    <w:p w14:paraId="138D9599" w14:textId="77777777" w:rsidR="009313CD" w:rsidRDefault="009313CD" w:rsidP="006464D5">
      <w:pPr>
        <w:pStyle w:val="ListParagraph"/>
        <w:ind w:left="2160" w:hanging="540"/>
        <w:rPr>
          <w:rFonts w:ascii="Goudy Old Style" w:hAnsi="Goudy Old Style"/>
          <w:sz w:val="24"/>
          <w:szCs w:val="24"/>
        </w:rPr>
      </w:pPr>
    </w:p>
    <w:p w14:paraId="39B0C7E7" w14:textId="5B78615C" w:rsidR="009313CD" w:rsidRPr="006464D5" w:rsidRDefault="009313CD" w:rsidP="006464D5">
      <w:pPr>
        <w:pStyle w:val="ListParagraph"/>
        <w:numPr>
          <w:ilvl w:val="0"/>
          <w:numId w:val="18"/>
        </w:numPr>
        <w:tabs>
          <w:tab w:val="left" w:pos="1980"/>
        </w:tabs>
        <w:ind w:left="2160" w:hanging="540"/>
        <w:rPr>
          <w:rFonts w:ascii="Goudy Old Style" w:hAnsi="Goudy Old Style"/>
          <w:sz w:val="24"/>
          <w:szCs w:val="24"/>
        </w:rPr>
      </w:pPr>
      <w:r w:rsidRPr="006464D5">
        <w:rPr>
          <w:rFonts w:ascii="Goudy Old Style" w:hAnsi="Goudy Old Style"/>
          <w:sz w:val="24"/>
          <w:szCs w:val="24"/>
        </w:rPr>
        <w:t>Heading 3</w:t>
      </w:r>
    </w:p>
    <w:p w14:paraId="0C88D768" w14:textId="6EC684FD" w:rsidR="00990D42" w:rsidRDefault="009313CD" w:rsidP="006464D5">
      <w:pPr>
        <w:pStyle w:val="ListParagraph"/>
        <w:ind w:left="1980"/>
        <w:rPr>
          <w:rFonts w:ascii="Goudy Old Style" w:hAnsi="Goudy Old Style"/>
          <w:sz w:val="24"/>
          <w:szCs w:val="24"/>
        </w:rPr>
      </w:pPr>
      <w:r>
        <w:rPr>
          <w:rFonts w:ascii="Goudy Old Style" w:hAnsi="Goudy Old Style"/>
          <w:sz w:val="24"/>
          <w:szCs w:val="24"/>
        </w:rPr>
        <w:t>(Text under heading 3)</w:t>
      </w:r>
    </w:p>
    <w:p w14:paraId="49664DC9" w14:textId="77777777" w:rsidR="00990D42" w:rsidRDefault="00990D42" w:rsidP="00990D42">
      <w:pPr>
        <w:pStyle w:val="ListParagraph"/>
        <w:tabs>
          <w:tab w:val="left" w:pos="0"/>
        </w:tabs>
        <w:ind w:left="0"/>
        <w:rPr>
          <w:rFonts w:ascii="Goudy Old Style" w:hAnsi="Goudy Old Style"/>
          <w:sz w:val="24"/>
          <w:szCs w:val="24"/>
        </w:rPr>
      </w:pPr>
    </w:p>
    <w:p w14:paraId="50E8E2E8" w14:textId="72087465" w:rsidR="00990D42" w:rsidRPr="00990D42" w:rsidRDefault="00990D42" w:rsidP="00990D42">
      <w:pPr>
        <w:pStyle w:val="ListParagraph"/>
        <w:tabs>
          <w:tab w:val="left" w:pos="0"/>
        </w:tabs>
        <w:ind w:left="0"/>
        <w:rPr>
          <w:rFonts w:ascii="Goudy Old Style" w:hAnsi="Goudy Old Style"/>
          <w:b/>
          <w:bCs/>
          <w:sz w:val="28"/>
          <w:szCs w:val="28"/>
        </w:rPr>
      </w:pPr>
      <w:r w:rsidRPr="00990D42">
        <w:rPr>
          <w:rFonts w:ascii="Goudy Old Style" w:hAnsi="Goudy Old Style"/>
          <w:b/>
          <w:bCs/>
          <w:sz w:val="28"/>
          <w:szCs w:val="28"/>
        </w:rPr>
        <w:t>Penalties/Disciplinary Action for Non-Compliance</w:t>
      </w:r>
    </w:p>
    <w:p w14:paraId="5382F9C1" w14:textId="377C807D" w:rsidR="009313CD" w:rsidRDefault="00990D42" w:rsidP="00C318D2">
      <w:pPr>
        <w:rPr>
          <w:rFonts w:ascii="Goudy Old Style" w:hAnsi="Goudy Old Style"/>
          <w:sz w:val="24"/>
          <w:szCs w:val="24"/>
        </w:rPr>
      </w:pPr>
      <w:r>
        <w:rPr>
          <w:rFonts w:ascii="Goudy Old Style" w:hAnsi="Goudy Old Style"/>
          <w:sz w:val="24"/>
          <w:szCs w:val="24"/>
        </w:rPr>
        <w:t xml:space="preserve">Describe the appropriate sanctions for non-compliance, if any, such as disciplinary action of employees or students and/or civil or criminal penalties.  </w:t>
      </w:r>
    </w:p>
    <w:p w14:paraId="78C5CBF9" w14:textId="77777777" w:rsidR="00990D42" w:rsidRDefault="00990D42">
      <w:pPr>
        <w:rPr>
          <w:rFonts w:ascii="Goudy Old Style" w:hAnsi="Goudy Old Style"/>
          <w:b/>
          <w:bCs/>
          <w:sz w:val="28"/>
          <w:szCs w:val="28"/>
        </w:rPr>
      </w:pPr>
      <w:r>
        <w:rPr>
          <w:rFonts w:ascii="Goudy Old Style" w:hAnsi="Goudy Old Style"/>
          <w:b/>
          <w:bCs/>
          <w:sz w:val="28"/>
          <w:szCs w:val="28"/>
        </w:rPr>
        <w:br w:type="page"/>
      </w:r>
    </w:p>
    <w:p w14:paraId="3E5A0C42" w14:textId="268288C6" w:rsidR="00990D42" w:rsidRDefault="00990D42" w:rsidP="00C318D2">
      <w:pPr>
        <w:rPr>
          <w:rFonts w:ascii="Goudy Old Style" w:hAnsi="Goudy Old Style"/>
          <w:b/>
          <w:bCs/>
          <w:sz w:val="28"/>
          <w:szCs w:val="28"/>
        </w:rPr>
      </w:pPr>
      <w:r w:rsidRPr="00990D42">
        <w:rPr>
          <w:rFonts w:ascii="Goudy Old Style" w:hAnsi="Goudy Old Style"/>
          <w:b/>
          <w:bCs/>
          <w:sz w:val="28"/>
          <w:szCs w:val="28"/>
        </w:rPr>
        <w:lastRenderedPageBreak/>
        <w:t>Responsible Official &amp; Additional Contacts</w:t>
      </w:r>
    </w:p>
    <w:p w14:paraId="252A2C88" w14:textId="572F0A90" w:rsidR="00990D42" w:rsidRDefault="00990D42" w:rsidP="00C318D2">
      <w:pPr>
        <w:rPr>
          <w:rFonts w:ascii="Goudy Old Style" w:hAnsi="Goudy Old Style"/>
          <w:sz w:val="24"/>
          <w:szCs w:val="24"/>
        </w:rPr>
      </w:pPr>
      <w:r>
        <w:rPr>
          <w:rFonts w:ascii="Goudy Old Style" w:hAnsi="Goudy Old Style"/>
          <w:sz w:val="24"/>
          <w:szCs w:val="24"/>
        </w:rPr>
        <w:t xml:space="preserve">This Responsible Official and Additional Contacts section contains those who are responsible or share certain policy responsibilities, organized by subject matter, such as monitoring compliance with the policy, providing additional guidance on policy clarifications, organizing policy training, updating the policy, etc.  </w:t>
      </w:r>
    </w:p>
    <w:p w14:paraId="558770E8" w14:textId="77777777" w:rsidR="008C4E11" w:rsidRDefault="008C4E11" w:rsidP="008C4E11">
      <w:pPr>
        <w:rPr>
          <w:rFonts w:ascii="Goudy Old Style" w:hAnsi="Goudy Old Style"/>
          <w:sz w:val="24"/>
          <w:szCs w:val="24"/>
        </w:rPr>
      </w:pPr>
      <w:r>
        <w:rPr>
          <w:rFonts w:ascii="Goudy Old Style" w:hAnsi="Goudy Old Style"/>
          <w:sz w:val="24"/>
          <w:szCs w:val="24"/>
        </w:rPr>
        <w:t>[Include all University of Tennessee system and/or campus contacts; Knoxville]</w:t>
      </w:r>
    </w:p>
    <w:tbl>
      <w:tblPr>
        <w:tblStyle w:val="TableGrid"/>
        <w:tblW w:w="8190" w:type="dxa"/>
        <w:tblInd w:w="535" w:type="dxa"/>
        <w:tblLook w:val="04A0" w:firstRow="1" w:lastRow="0" w:firstColumn="1" w:lastColumn="0" w:noHBand="0" w:noVBand="1"/>
      </w:tblPr>
      <w:tblGrid>
        <w:gridCol w:w="2070"/>
        <w:gridCol w:w="1710"/>
        <w:gridCol w:w="2160"/>
        <w:gridCol w:w="2250"/>
      </w:tblGrid>
      <w:tr w:rsidR="008C4E11" w14:paraId="09CCCB6A" w14:textId="77777777" w:rsidTr="007702F0">
        <w:tc>
          <w:tcPr>
            <w:tcW w:w="2070" w:type="dxa"/>
          </w:tcPr>
          <w:p w14:paraId="4803565D" w14:textId="77777777" w:rsidR="008C4E11" w:rsidRPr="00D74C5E" w:rsidRDefault="008C4E11" w:rsidP="007702F0">
            <w:pPr>
              <w:jc w:val="center"/>
              <w:rPr>
                <w:rFonts w:ascii="Goudy Old Style" w:hAnsi="Goudy Old Style"/>
                <w:b/>
                <w:bCs/>
                <w:sz w:val="24"/>
                <w:szCs w:val="24"/>
              </w:rPr>
            </w:pPr>
            <w:r w:rsidRPr="00D74C5E">
              <w:rPr>
                <w:rFonts w:ascii="Goudy Old Style" w:hAnsi="Goudy Old Style"/>
                <w:b/>
                <w:bCs/>
                <w:sz w:val="24"/>
                <w:szCs w:val="24"/>
              </w:rPr>
              <w:t>Subject Matter</w:t>
            </w:r>
          </w:p>
        </w:tc>
        <w:tc>
          <w:tcPr>
            <w:tcW w:w="1710" w:type="dxa"/>
          </w:tcPr>
          <w:p w14:paraId="4314FEB5" w14:textId="77777777" w:rsidR="008C4E11" w:rsidRPr="00D74C5E" w:rsidRDefault="008C4E11" w:rsidP="007702F0">
            <w:pPr>
              <w:jc w:val="center"/>
              <w:rPr>
                <w:rFonts w:ascii="Goudy Old Style" w:hAnsi="Goudy Old Style"/>
                <w:b/>
                <w:bCs/>
                <w:sz w:val="24"/>
                <w:szCs w:val="24"/>
              </w:rPr>
            </w:pPr>
            <w:r w:rsidRPr="00D74C5E">
              <w:rPr>
                <w:rFonts w:ascii="Goudy Old Style" w:hAnsi="Goudy Old Style"/>
                <w:b/>
                <w:bCs/>
                <w:sz w:val="24"/>
                <w:szCs w:val="24"/>
              </w:rPr>
              <w:t>Office Name</w:t>
            </w:r>
          </w:p>
        </w:tc>
        <w:tc>
          <w:tcPr>
            <w:tcW w:w="2160" w:type="dxa"/>
          </w:tcPr>
          <w:p w14:paraId="177C4630" w14:textId="77777777" w:rsidR="008C4E11" w:rsidRPr="00D74C5E" w:rsidRDefault="008C4E11" w:rsidP="007702F0">
            <w:pPr>
              <w:jc w:val="center"/>
              <w:rPr>
                <w:rFonts w:ascii="Goudy Old Style" w:hAnsi="Goudy Old Style"/>
                <w:b/>
                <w:bCs/>
                <w:sz w:val="24"/>
                <w:szCs w:val="24"/>
              </w:rPr>
            </w:pPr>
            <w:r w:rsidRPr="00D74C5E">
              <w:rPr>
                <w:rFonts w:ascii="Goudy Old Style" w:hAnsi="Goudy Old Style"/>
                <w:b/>
                <w:bCs/>
                <w:sz w:val="24"/>
                <w:szCs w:val="24"/>
              </w:rPr>
              <w:t>Telephone Number</w:t>
            </w:r>
          </w:p>
          <w:p w14:paraId="159D7083" w14:textId="77777777" w:rsidR="008C4E11" w:rsidRPr="00D74C5E" w:rsidRDefault="008C4E11" w:rsidP="007702F0">
            <w:pPr>
              <w:jc w:val="center"/>
              <w:rPr>
                <w:rFonts w:ascii="Goudy Old Style" w:hAnsi="Goudy Old Style"/>
                <w:b/>
                <w:bCs/>
                <w:sz w:val="24"/>
                <w:szCs w:val="24"/>
              </w:rPr>
            </w:pPr>
            <w:r w:rsidRPr="00D74C5E">
              <w:rPr>
                <w:rFonts w:ascii="Goudy Old Style" w:hAnsi="Goudy Old Style"/>
                <w:b/>
                <w:bCs/>
                <w:sz w:val="24"/>
                <w:szCs w:val="24"/>
              </w:rPr>
              <w:t>(xxx) xxx-xxxx</w:t>
            </w:r>
          </w:p>
        </w:tc>
        <w:tc>
          <w:tcPr>
            <w:tcW w:w="2250" w:type="dxa"/>
          </w:tcPr>
          <w:p w14:paraId="53F21998" w14:textId="77777777" w:rsidR="008C4E11" w:rsidRPr="00D74C5E" w:rsidRDefault="008C4E11" w:rsidP="007702F0">
            <w:pPr>
              <w:jc w:val="center"/>
              <w:rPr>
                <w:rFonts w:ascii="Goudy Old Style" w:hAnsi="Goudy Old Style"/>
                <w:b/>
                <w:bCs/>
                <w:sz w:val="24"/>
                <w:szCs w:val="24"/>
              </w:rPr>
            </w:pPr>
            <w:r w:rsidRPr="00D74C5E">
              <w:rPr>
                <w:rFonts w:ascii="Goudy Old Style" w:hAnsi="Goudy Old Style"/>
                <w:b/>
                <w:bCs/>
                <w:sz w:val="24"/>
                <w:szCs w:val="24"/>
              </w:rPr>
              <w:t>Email/Web Address</w:t>
            </w:r>
          </w:p>
        </w:tc>
      </w:tr>
      <w:tr w:rsidR="008C4E11" w14:paraId="6C9E0139" w14:textId="77777777" w:rsidTr="007702F0">
        <w:tc>
          <w:tcPr>
            <w:tcW w:w="2070" w:type="dxa"/>
          </w:tcPr>
          <w:p w14:paraId="10A46A44" w14:textId="77777777" w:rsidR="008C4E11" w:rsidRDefault="008C4E11" w:rsidP="007702F0">
            <w:pPr>
              <w:rPr>
                <w:rFonts w:ascii="Goudy Old Style" w:hAnsi="Goudy Old Style"/>
                <w:sz w:val="24"/>
                <w:szCs w:val="24"/>
              </w:rPr>
            </w:pPr>
            <w:r>
              <w:rPr>
                <w:rFonts w:ascii="Goudy Old Style" w:hAnsi="Goudy Old Style"/>
                <w:sz w:val="24"/>
                <w:szCs w:val="24"/>
              </w:rPr>
              <w:t>Policy Clarification and Interpretation</w:t>
            </w:r>
          </w:p>
        </w:tc>
        <w:tc>
          <w:tcPr>
            <w:tcW w:w="1710" w:type="dxa"/>
          </w:tcPr>
          <w:p w14:paraId="0E8D747E" w14:textId="77777777" w:rsidR="008C4E11" w:rsidRDefault="008C4E11" w:rsidP="007702F0">
            <w:pPr>
              <w:rPr>
                <w:rFonts w:ascii="Goudy Old Style" w:hAnsi="Goudy Old Style"/>
                <w:sz w:val="24"/>
                <w:szCs w:val="24"/>
              </w:rPr>
            </w:pPr>
            <w:r>
              <w:rPr>
                <w:rFonts w:ascii="Goudy Old Style" w:hAnsi="Goudy Old Style"/>
                <w:sz w:val="24"/>
                <w:szCs w:val="24"/>
              </w:rPr>
              <w:t>[Office Name]</w:t>
            </w:r>
          </w:p>
        </w:tc>
        <w:tc>
          <w:tcPr>
            <w:tcW w:w="2160" w:type="dxa"/>
          </w:tcPr>
          <w:p w14:paraId="63BACBAE" w14:textId="77777777" w:rsidR="008C4E11" w:rsidRDefault="008C4E11" w:rsidP="007702F0">
            <w:pPr>
              <w:rPr>
                <w:rFonts w:ascii="Goudy Old Style" w:hAnsi="Goudy Old Style"/>
                <w:sz w:val="24"/>
                <w:szCs w:val="24"/>
              </w:rPr>
            </w:pPr>
            <w:r>
              <w:rPr>
                <w:rFonts w:ascii="Goudy Old Style" w:hAnsi="Goudy Old Style"/>
                <w:sz w:val="24"/>
                <w:szCs w:val="24"/>
              </w:rPr>
              <w:t>[Department Telephone]</w:t>
            </w:r>
          </w:p>
        </w:tc>
        <w:tc>
          <w:tcPr>
            <w:tcW w:w="2250" w:type="dxa"/>
          </w:tcPr>
          <w:p w14:paraId="1024BE1C" w14:textId="77777777" w:rsidR="008C4E11" w:rsidRDefault="008C4E11" w:rsidP="007702F0">
            <w:pPr>
              <w:rPr>
                <w:rFonts w:ascii="Goudy Old Style" w:hAnsi="Goudy Old Style"/>
                <w:sz w:val="24"/>
                <w:szCs w:val="24"/>
              </w:rPr>
            </w:pPr>
            <w:r>
              <w:rPr>
                <w:rFonts w:ascii="Goudy Old Style" w:hAnsi="Goudy Old Style"/>
                <w:sz w:val="24"/>
                <w:szCs w:val="24"/>
              </w:rPr>
              <w:t>[Department Email]</w:t>
            </w:r>
          </w:p>
        </w:tc>
      </w:tr>
      <w:tr w:rsidR="008C4E11" w14:paraId="2F14EB25" w14:textId="77777777" w:rsidTr="007702F0">
        <w:tc>
          <w:tcPr>
            <w:tcW w:w="2070" w:type="dxa"/>
          </w:tcPr>
          <w:p w14:paraId="04A1EBBC" w14:textId="77777777" w:rsidR="008C4E11" w:rsidRDefault="008C4E11" w:rsidP="007702F0">
            <w:pPr>
              <w:rPr>
                <w:rFonts w:ascii="Goudy Old Style" w:hAnsi="Goudy Old Style"/>
                <w:sz w:val="24"/>
                <w:szCs w:val="24"/>
              </w:rPr>
            </w:pPr>
            <w:r>
              <w:rPr>
                <w:rFonts w:ascii="Goudy Old Style" w:hAnsi="Goudy Old Style"/>
                <w:sz w:val="24"/>
                <w:szCs w:val="24"/>
              </w:rPr>
              <w:t>Policy Training</w:t>
            </w:r>
          </w:p>
        </w:tc>
        <w:tc>
          <w:tcPr>
            <w:tcW w:w="1710" w:type="dxa"/>
          </w:tcPr>
          <w:p w14:paraId="52DD40DF" w14:textId="77777777" w:rsidR="008C4E11" w:rsidRDefault="008C4E11" w:rsidP="007702F0">
            <w:pPr>
              <w:rPr>
                <w:rFonts w:ascii="Goudy Old Style" w:hAnsi="Goudy Old Style"/>
                <w:sz w:val="24"/>
                <w:szCs w:val="24"/>
              </w:rPr>
            </w:pPr>
            <w:r>
              <w:rPr>
                <w:rFonts w:ascii="Goudy Old Style" w:hAnsi="Goudy Old Style"/>
                <w:sz w:val="24"/>
                <w:szCs w:val="24"/>
              </w:rPr>
              <w:t>[Office Name]</w:t>
            </w:r>
          </w:p>
        </w:tc>
        <w:tc>
          <w:tcPr>
            <w:tcW w:w="2160" w:type="dxa"/>
          </w:tcPr>
          <w:p w14:paraId="0D0E7FFC" w14:textId="77777777" w:rsidR="008C4E11" w:rsidRDefault="008C4E11" w:rsidP="007702F0">
            <w:pPr>
              <w:rPr>
                <w:rFonts w:ascii="Goudy Old Style" w:hAnsi="Goudy Old Style"/>
                <w:sz w:val="24"/>
                <w:szCs w:val="24"/>
              </w:rPr>
            </w:pPr>
            <w:r>
              <w:rPr>
                <w:rFonts w:ascii="Goudy Old Style" w:hAnsi="Goudy Old Style"/>
                <w:sz w:val="24"/>
                <w:szCs w:val="24"/>
              </w:rPr>
              <w:t>[Department Telephone]</w:t>
            </w:r>
          </w:p>
        </w:tc>
        <w:tc>
          <w:tcPr>
            <w:tcW w:w="2250" w:type="dxa"/>
          </w:tcPr>
          <w:p w14:paraId="00509947" w14:textId="77777777" w:rsidR="008C4E11" w:rsidRDefault="008C4E11" w:rsidP="007702F0">
            <w:pPr>
              <w:rPr>
                <w:rFonts w:ascii="Goudy Old Style" w:hAnsi="Goudy Old Style"/>
                <w:sz w:val="24"/>
                <w:szCs w:val="24"/>
              </w:rPr>
            </w:pPr>
            <w:r>
              <w:rPr>
                <w:rFonts w:ascii="Goudy Old Style" w:hAnsi="Goudy Old Style"/>
                <w:sz w:val="24"/>
                <w:szCs w:val="24"/>
              </w:rPr>
              <w:t>[Department Email]</w:t>
            </w:r>
          </w:p>
        </w:tc>
      </w:tr>
      <w:tr w:rsidR="008C4E11" w14:paraId="43196F97" w14:textId="77777777" w:rsidTr="007702F0">
        <w:tc>
          <w:tcPr>
            <w:tcW w:w="2070" w:type="dxa"/>
          </w:tcPr>
          <w:p w14:paraId="508DC6AE" w14:textId="77777777" w:rsidR="008C4E11" w:rsidRDefault="008C4E11" w:rsidP="007702F0">
            <w:pPr>
              <w:rPr>
                <w:rFonts w:ascii="Goudy Old Style" w:hAnsi="Goudy Old Style"/>
                <w:sz w:val="24"/>
                <w:szCs w:val="24"/>
              </w:rPr>
            </w:pPr>
            <w:r>
              <w:rPr>
                <w:rFonts w:ascii="Goudy Old Style" w:hAnsi="Goudy Old Style"/>
                <w:sz w:val="24"/>
                <w:szCs w:val="24"/>
              </w:rPr>
              <w:t>[Subject]</w:t>
            </w:r>
          </w:p>
          <w:p w14:paraId="6A0BDA13" w14:textId="77777777" w:rsidR="008C4E11" w:rsidRDefault="008C4E11" w:rsidP="007702F0">
            <w:pPr>
              <w:rPr>
                <w:rFonts w:ascii="Goudy Old Style" w:hAnsi="Goudy Old Style"/>
                <w:sz w:val="24"/>
                <w:szCs w:val="24"/>
              </w:rPr>
            </w:pPr>
          </w:p>
        </w:tc>
        <w:tc>
          <w:tcPr>
            <w:tcW w:w="1710" w:type="dxa"/>
          </w:tcPr>
          <w:p w14:paraId="63B9F513" w14:textId="77777777" w:rsidR="008C4E11" w:rsidRDefault="008C4E11" w:rsidP="007702F0">
            <w:pPr>
              <w:rPr>
                <w:rFonts w:ascii="Goudy Old Style" w:hAnsi="Goudy Old Style"/>
                <w:sz w:val="24"/>
                <w:szCs w:val="24"/>
              </w:rPr>
            </w:pPr>
          </w:p>
        </w:tc>
        <w:tc>
          <w:tcPr>
            <w:tcW w:w="2160" w:type="dxa"/>
          </w:tcPr>
          <w:p w14:paraId="6FFBC280" w14:textId="77777777" w:rsidR="008C4E11" w:rsidRDefault="008C4E11" w:rsidP="007702F0">
            <w:pPr>
              <w:rPr>
                <w:rFonts w:ascii="Goudy Old Style" w:hAnsi="Goudy Old Style"/>
                <w:sz w:val="24"/>
                <w:szCs w:val="24"/>
              </w:rPr>
            </w:pPr>
          </w:p>
        </w:tc>
        <w:tc>
          <w:tcPr>
            <w:tcW w:w="2250" w:type="dxa"/>
          </w:tcPr>
          <w:p w14:paraId="28619838" w14:textId="77777777" w:rsidR="008C4E11" w:rsidRDefault="008C4E11" w:rsidP="007702F0">
            <w:pPr>
              <w:rPr>
                <w:rFonts w:ascii="Goudy Old Style" w:hAnsi="Goudy Old Style"/>
                <w:sz w:val="24"/>
                <w:szCs w:val="24"/>
              </w:rPr>
            </w:pPr>
          </w:p>
        </w:tc>
      </w:tr>
    </w:tbl>
    <w:p w14:paraId="41DAC620" w14:textId="77777777" w:rsidR="008C4E11" w:rsidRDefault="008C4E11" w:rsidP="008C4E11">
      <w:pPr>
        <w:rPr>
          <w:rFonts w:ascii="Goudy Old Style" w:hAnsi="Goudy Old Style"/>
          <w:sz w:val="24"/>
          <w:szCs w:val="24"/>
        </w:rPr>
      </w:pPr>
    </w:p>
    <w:p w14:paraId="00EFA467" w14:textId="77777777" w:rsidR="008C4E11" w:rsidRDefault="008C4E11" w:rsidP="008C4E11">
      <w:pPr>
        <w:rPr>
          <w:rFonts w:ascii="Goudy Old Style" w:hAnsi="Goudy Old Style"/>
          <w:sz w:val="24"/>
          <w:szCs w:val="24"/>
        </w:rPr>
      </w:pPr>
      <w:r>
        <w:rPr>
          <w:rFonts w:ascii="Goudy Old Style" w:hAnsi="Goudy Old Style"/>
          <w:sz w:val="24"/>
          <w:szCs w:val="24"/>
        </w:rPr>
        <w:t>[Chattanooga]</w:t>
      </w:r>
    </w:p>
    <w:tbl>
      <w:tblPr>
        <w:tblStyle w:val="TableGrid"/>
        <w:tblW w:w="8190" w:type="dxa"/>
        <w:tblInd w:w="535" w:type="dxa"/>
        <w:tblLook w:val="04A0" w:firstRow="1" w:lastRow="0" w:firstColumn="1" w:lastColumn="0" w:noHBand="0" w:noVBand="1"/>
      </w:tblPr>
      <w:tblGrid>
        <w:gridCol w:w="2070"/>
        <w:gridCol w:w="1710"/>
        <w:gridCol w:w="2160"/>
        <w:gridCol w:w="2250"/>
      </w:tblGrid>
      <w:tr w:rsidR="008C4E11" w14:paraId="418DE012" w14:textId="77777777" w:rsidTr="007702F0">
        <w:tc>
          <w:tcPr>
            <w:tcW w:w="2070" w:type="dxa"/>
          </w:tcPr>
          <w:p w14:paraId="0482B0AE" w14:textId="77777777" w:rsidR="008C4E11" w:rsidRPr="00D74C5E" w:rsidRDefault="008C4E11" w:rsidP="007702F0">
            <w:pPr>
              <w:jc w:val="center"/>
              <w:rPr>
                <w:rFonts w:ascii="Goudy Old Style" w:hAnsi="Goudy Old Style"/>
                <w:b/>
                <w:bCs/>
                <w:sz w:val="24"/>
                <w:szCs w:val="24"/>
              </w:rPr>
            </w:pPr>
            <w:r w:rsidRPr="00D74C5E">
              <w:rPr>
                <w:rFonts w:ascii="Goudy Old Style" w:hAnsi="Goudy Old Style"/>
                <w:b/>
                <w:bCs/>
                <w:sz w:val="24"/>
                <w:szCs w:val="24"/>
              </w:rPr>
              <w:t>Subject Matter</w:t>
            </w:r>
          </w:p>
        </w:tc>
        <w:tc>
          <w:tcPr>
            <w:tcW w:w="1710" w:type="dxa"/>
          </w:tcPr>
          <w:p w14:paraId="24C0AB9A" w14:textId="77777777" w:rsidR="008C4E11" w:rsidRPr="00D74C5E" w:rsidRDefault="008C4E11" w:rsidP="007702F0">
            <w:pPr>
              <w:jc w:val="center"/>
              <w:rPr>
                <w:rFonts w:ascii="Goudy Old Style" w:hAnsi="Goudy Old Style"/>
                <w:b/>
                <w:bCs/>
                <w:sz w:val="24"/>
                <w:szCs w:val="24"/>
              </w:rPr>
            </w:pPr>
            <w:r w:rsidRPr="00D74C5E">
              <w:rPr>
                <w:rFonts w:ascii="Goudy Old Style" w:hAnsi="Goudy Old Style"/>
                <w:b/>
                <w:bCs/>
                <w:sz w:val="24"/>
                <w:szCs w:val="24"/>
              </w:rPr>
              <w:t>Office Name</w:t>
            </w:r>
          </w:p>
        </w:tc>
        <w:tc>
          <w:tcPr>
            <w:tcW w:w="2160" w:type="dxa"/>
          </w:tcPr>
          <w:p w14:paraId="0E83EE40" w14:textId="77777777" w:rsidR="008C4E11" w:rsidRPr="00D74C5E" w:rsidRDefault="008C4E11" w:rsidP="007702F0">
            <w:pPr>
              <w:jc w:val="center"/>
              <w:rPr>
                <w:rFonts w:ascii="Goudy Old Style" w:hAnsi="Goudy Old Style"/>
                <w:b/>
                <w:bCs/>
                <w:sz w:val="24"/>
                <w:szCs w:val="24"/>
              </w:rPr>
            </w:pPr>
            <w:r w:rsidRPr="00D74C5E">
              <w:rPr>
                <w:rFonts w:ascii="Goudy Old Style" w:hAnsi="Goudy Old Style"/>
                <w:b/>
                <w:bCs/>
                <w:sz w:val="24"/>
                <w:szCs w:val="24"/>
              </w:rPr>
              <w:t>Telephone Number</w:t>
            </w:r>
          </w:p>
          <w:p w14:paraId="7657C362" w14:textId="77777777" w:rsidR="008C4E11" w:rsidRPr="00D74C5E" w:rsidRDefault="008C4E11" w:rsidP="007702F0">
            <w:pPr>
              <w:jc w:val="center"/>
              <w:rPr>
                <w:rFonts w:ascii="Goudy Old Style" w:hAnsi="Goudy Old Style"/>
                <w:b/>
                <w:bCs/>
                <w:sz w:val="24"/>
                <w:szCs w:val="24"/>
              </w:rPr>
            </w:pPr>
            <w:r w:rsidRPr="00D74C5E">
              <w:rPr>
                <w:rFonts w:ascii="Goudy Old Style" w:hAnsi="Goudy Old Style"/>
                <w:b/>
                <w:bCs/>
                <w:sz w:val="24"/>
                <w:szCs w:val="24"/>
              </w:rPr>
              <w:t>(xxx) xxx-xxxx</w:t>
            </w:r>
          </w:p>
        </w:tc>
        <w:tc>
          <w:tcPr>
            <w:tcW w:w="2250" w:type="dxa"/>
          </w:tcPr>
          <w:p w14:paraId="1FEF7CA7" w14:textId="77777777" w:rsidR="008C4E11" w:rsidRPr="00D74C5E" w:rsidRDefault="008C4E11" w:rsidP="007702F0">
            <w:pPr>
              <w:jc w:val="center"/>
              <w:rPr>
                <w:rFonts w:ascii="Goudy Old Style" w:hAnsi="Goudy Old Style"/>
                <w:b/>
                <w:bCs/>
                <w:sz w:val="24"/>
                <w:szCs w:val="24"/>
              </w:rPr>
            </w:pPr>
            <w:r w:rsidRPr="00D74C5E">
              <w:rPr>
                <w:rFonts w:ascii="Goudy Old Style" w:hAnsi="Goudy Old Style"/>
                <w:b/>
                <w:bCs/>
                <w:sz w:val="24"/>
                <w:szCs w:val="24"/>
              </w:rPr>
              <w:t>Email/Web Address</w:t>
            </w:r>
          </w:p>
        </w:tc>
      </w:tr>
      <w:tr w:rsidR="008C4E11" w14:paraId="05C268C8" w14:textId="77777777" w:rsidTr="007702F0">
        <w:tc>
          <w:tcPr>
            <w:tcW w:w="2070" w:type="dxa"/>
          </w:tcPr>
          <w:p w14:paraId="7AD9DE5D" w14:textId="77777777" w:rsidR="008C4E11" w:rsidRDefault="008C4E11" w:rsidP="007702F0">
            <w:pPr>
              <w:rPr>
                <w:rFonts w:ascii="Goudy Old Style" w:hAnsi="Goudy Old Style"/>
                <w:sz w:val="24"/>
                <w:szCs w:val="24"/>
              </w:rPr>
            </w:pPr>
            <w:r>
              <w:rPr>
                <w:rFonts w:ascii="Goudy Old Style" w:hAnsi="Goudy Old Style"/>
                <w:sz w:val="24"/>
                <w:szCs w:val="24"/>
              </w:rPr>
              <w:t>Policy Clarification and Interpretation</w:t>
            </w:r>
          </w:p>
        </w:tc>
        <w:tc>
          <w:tcPr>
            <w:tcW w:w="1710" w:type="dxa"/>
          </w:tcPr>
          <w:p w14:paraId="13348F19" w14:textId="77777777" w:rsidR="008C4E11" w:rsidRDefault="008C4E11" w:rsidP="007702F0">
            <w:pPr>
              <w:rPr>
                <w:rFonts w:ascii="Goudy Old Style" w:hAnsi="Goudy Old Style"/>
                <w:sz w:val="24"/>
                <w:szCs w:val="24"/>
              </w:rPr>
            </w:pPr>
            <w:r>
              <w:rPr>
                <w:rFonts w:ascii="Goudy Old Style" w:hAnsi="Goudy Old Style"/>
                <w:sz w:val="24"/>
                <w:szCs w:val="24"/>
              </w:rPr>
              <w:t>[Office Name]</w:t>
            </w:r>
          </w:p>
        </w:tc>
        <w:tc>
          <w:tcPr>
            <w:tcW w:w="2160" w:type="dxa"/>
          </w:tcPr>
          <w:p w14:paraId="6262688E" w14:textId="77777777" w:rsidR="008C4E11" w:rsidRDefault="008C4E11" w:rsidP="007702F0">
            <w:pPr>
              <w:rPr>
                <w:rFonts w:ascii="Goudy Old Style" w:hAnsi="Goudy Old Style"/>
                <w:sz w:val="24"/>
                <w:szCs w:val="24"/>
              </w:rPr>
            </w:pPr>
            <w:r>
              <w:rPr>
                <w:rFonts w:ascii="Goudy Old Style" w:hAnsi="Goudy Old Style"/>
                <w:sz w:val="24"/>
                <w:szCs w:val="24"/>
              </w:rPr>
              <w:t>[Department Telephone]</w:t>
            </w:r>
          </w:p>
        </w:tc>
        <w:tc>
          <w:tcPr>
            <w:tcW w:w="2250" w:type="dxa"/>
          </w:tcPr>
          <w:p w14:paraId="7451EB72" w14:textId="77777777" w:rsidR="008C4E11" w:rsidRDefault="008C4E11" w:rsidP="007702F0">
            <w:pPr>
              <w:rPr>
                <w:rFonts w:ascii="Goudy Old Style" w:hAnsi="Goudy Old Style"/>
                <w:sz w:val="24"/>
                <w:szCs w:val="24"/>
              </w:rPr>
            </w:pPr>
            <w:r>
              <w:rPr>
                <w:rFonts w:ascii="Goudy Old Style" w:hAnsi="Goudy Old Style"/>
                <w:sz w:val="24"/>
                <w:szCs w:val="24"/>
              </w:rPr>
              <w:t>[Department Email]</w:t>
            </w:r>
          </w:p>
        </w:tc>
      </w:tr>
      <w:tr w:rsidR="008C4E11" w14:paraId="38F05F4D" w14:textId="77777777" w:rsidTr="007702F0">
        <w:tc>
          <w:tcPr>
            <w:tcW w:w="2070" w:type="dxa"/>
          </w:tcPr>
          <w:p w14:paraId="0E3A7795" w14:textId="77777777" w:rsidR="008C4E11" w:rsidRDefault="008C4E11" w:rsidP="007702F0">
            <w:pPr>
              <w:rPr>
                <w:rFonts w:ascii="Goudy Old Style" w:hAnsi="Goudy Old Style"/>
                <w:sz w:val="24"/>
                <w:szCs w:val="24"/>
              </w:rPr>
            </w:pPr>
            <w:r>
              <w:rPr>
                <w:rFonts w:ascii="Goudy Old Style" w:hAnsi="Goudy Old Style"/>
                <w:sz w:val="24"/>
                <w:szCs w:val="24"/>
              </w:rPr>
              <w:t>Policy Training</w:t>
            </w:r>
          </w:p>
        </w:tc>
        <w:tc>
          <w:tcPr>
            <w:tcW w:w="1710" w:type="dxa"/>
          </w:tcPr>
          <w:p w14:paraId="740A4812" w14:textId="77777777" w:rsidR="008C4E11" w:rsidRDefault="008C4E11" w:rsidP="007702F0">
            <w:pPr>
              <w:rPr>
                <w:rFonts w:ascii="Goudy Old Style" w:hAnsi="Goudy Old Style"/>
                <w:sz w:val="24"/>
                <w:szCs w:val="24"/>
              </w:rPr>
            </w:pPr>
            <w:r>
              <w:rPr>
                <w:rFonts w:ascii="Goudy Old Style" w:hAnsi="Goudy Old Style"/>
                <w:sz w:val="24"/>
                <w:szCs w:val="24"/>
              </w:rPr>
              <w:t>[Office Name]</w:t>
            </w:r>
          </w:p>
        </w:tc>
        <w:tc>
          <w:tcPr>
            <w:tcW w:w="2160" w:type="dxa"/>
          </w:tcPr>
          <w:p w14:paraId="497BDC8A" w14:textId="77777777" w:rsidR="008C4E11" w:rsidRDefault="008C4E11" w:rsidP="007702F0">
            <w:pPr>
              <w:rPr>
                <w:rFonts w:ascii="Goudy Old Style" w:hAnsi="Goudy Old Style"/>
                <w:sz w:val="24"/>
                <w:szCs w:val="24"/>
              </w:rPr>
            </w:pPr>
            <w:r>
              <w:rPr>
                <w:rFonts w:ascii="Goudy Old Style" w:hAnsi="Goudy Old Style"/>
                <w:sz w:val="24"/>
                <w:szCs w:val="24"/>
              </w:rPr>
              <w:t>[Department Telephone]</w:t>
            </w:r>
          </w:p>
        </w:tc>
        <w:tc>
          <w:tcPr>
            <w:tcW w:w="2250" w:type="dxa"/>
          </w:tcPr>
          <w:p w14:paraId="2FC879AB" w14:textId="77777777" w:rsidR="008C4E11" w:rsidRDefault="008C4E11" w:rsidP="007702F0">
            <w:pPr>
              <w:rPr>
                <w:rFonts w:ascii="Goudy Old Style" w:hAnsi="Goudy Old Style"/>
                <w:sz w:val="24"/>
                <w:szCs w:val="24"/>
              </w:rPr>
            </w:pPr>
            <w:r>
              <w:rPr>
                <w:rFonts w:ascii="Goudy Old Style" w:hAnsi="Goudy Old Style"/>
                <w:sz w:val="24"/>
                <w:szCs w:val="24"/>
              </w:rPr>
              <w:t>[Department Email]</w:t>
            </w:r>
          </w:p>
        </w:tc>
      </w:tr>
      <w:tr w:rsidR="008C4E11" w14:paraId="4752DDFD" w14:textId="77777777" w:rsidTr="007702F0">
        <w:tc>
          <w:tcPr>
            <w:tcW w:w="2070" w:type="dxa"/>
          </w:tcPr>
          <w:p w14:paraId="7884E011" w14:textId="77777777" w:rsidR="008C4E11" w:rsidRDefault="008C4E11" w:rsidP="007702F0">
            <w:pPr>
              <w:rPr>
                <w:rFonts w:ascii="Goudy Old Style" w:hAnsi="Goudy Old Style"/>
                <w:sz w:val="24"/>
                <w:szCs w:val="24"/>
              </w:rPr>
            </w:pPr>
            <w:r>
              <w:rPr>
                <w:rFonts w:ascii="Goudy Old Style" w:hAnsi="Goudy Old Style"/>
                <w:sz w:val="24"/>
                <w:szCs w:val="24"/>
              </w:rPr>
              <w:t>[Subject]</w:t>
            </w:r>
          </w:p>
          <w:p w14:paraId="1C94D6E0" w14:textId="77777777" w:rsidR="008C4E11" w:rsidRDefault="008C4E11" w:rsidP="007702F0">
            <w:pPr>
              <w:rPr>
                <w:rFonts w:ascii="Goudy Old Style" w:hAnsi="Goudy Old Style"/>
                <w:sz w:val="24"/>
                <w:szCs w:val="24"/>
              </w:rPr>
            </w:pPr>
          </w:p>
        </w:tc>
        <w:tc>
          <w:tcPr>
            <w:tcW w:w="1710" w:type="dxa"/>
          </w:tcPr>
          <w:p w14:paraId="15041C08" w14:textId="77777777" w:rsidR="008C4E11" w:rsidRDefault="008C4E11" w:rsidP="007702F0">
            <w:pPr>
              <w:rPr>
                <w:rFonts w:ascii="Goudy Old Style" w:hAnsi="Goudy Old Style"/>
                <w:sz w:val="24"/>
                <w:szCs w:val="24"/>
              </w:rPr>
            </w:pPr>
          </w:p>
        </w:tc>
        <w:tc>
          <w:tcPr>
            <w:tcW w:w="2160" w:type="dxa"/>
          </w:tcPr>
          <w:p w14:paraId="59B40B6A" w14:textId="77777777" w:rsidR="008C4E11" w:rsidRDefault="008C4E11" w:rsidP="007702F0">
            <w:pPr>
              <w:rPr>
                <w:rFonts w:ascii="Goudy Old Style" w:hAnsi="Goudy Old Style"/>
                <w:sz w:val="24"/>
                <w:szCs w:val="24"/>
              </w:rPr>
            </w:pPr>
          </w:p>
        </w:tc>
        <w:tc>
          <w:tcPr>
            <w:tcW w:w="2250" w:type="dxa"/>
          </w:tcPr>
          <w:p w14:paraId="6B26B74C" w14:textId="77777777" w:rsidR="008C4E11" w:rsidRDefault="008C4E11" w:rsidP="007702F0">
            <w:pPr>
              <w:rPr>
                <w:rFonts w:ascii="Goudy Old Style" w:hAnsi="Goudy Old Style"/>
                <w:sz w:val="24"/>
                <w:szCs w:val="24"/>
              </w:rPr>
            </w:pPr>
          </w:p>
        </w:tc>
      </w:tr>
    </w:tbl>
    <w:p w14:paraId="511B04A8" w14:textId="77777777" w:rsidR="008C4E11" w:rsidRDefault="008C4E11" w:rsidP="008C4E11">
      <w:pPr>
        <w:rPr>
          <w:rFonts w:ascii="Goudy Old Style" w:hAnsi="Goudy Old Style"/>
          <w:sz w:val="24"/>
          <w:szCs w:val="24"/>
        </w:rPr>
      </w:pPr>
    </w:p>
    <w:p w14:paraId="148E8164" w14:textId="77777777" w:rsidR="008C4E11" w:rsidRDefault="008C4E11" w:rsidP="008C4E11">
      <w:pPr>
        <w:rPr>
          <w:rFonts w:ascii="Goudy Old Style" w:hAnsi="Goudy Old Style"/>
          <w:sz w:val="24"/>
          <w:szCs w:val="24"/>
        </w:rPr>
      </w:pPr>
      <w:r>
        <w:rPr>
          <w:rFonts w:ascii="Goudy Old Style" w:hAnsi="Goudy Old Style"/>
          <w:sz w:val="24"/>
          <w:szCs w:val="24"/>
        </w:rPr>
        <w:t>[Martin]</w:t>
      </w:r>
    </w:p>
    <w:tbl>
      <w:tblPr>
        <w:tblStyle w:val="TableGrid"/>
        <w:tblW w:w="8190" w:type="dxa"/>
        <w:tblInd w:w="535" w:type="dxa"/>
        <w:tblLook w:val="04A0" w:firstRow="1" w:lastRow="0" w:firstColumn="1" w:lastColumn="0" w:noHBand="0" w:noVBand="1"/>
      </w:tblPr>
      <w:tblGrid>
        <w:gridCol w:w="2070"/>
        <w:gridCol w:w="1710"/>
        <w:gridCol w:w="2160"/>
        <w:gridCol w:w="2250"/>
      </w:tblGrid>
      <w:tr w:rsidR="008C4E11" w14:paraId="4F7A8576" w14:textId="77777777" w:rsidTr="007702F0">
        <w:tc>
          <w:tcPr>
            <w:tcW w:w="2070" w:type="dxa"/>
          </w:tcPr>
          <w:p w14:paraId="3A06A36F" w14:textId="77777777" w:rsidR="008C4E11" w:rsidRPr="00D74C5E" w:rsidRDefault="008C4E11" w:rsidP="007702F0">
            <w:pPr>
              <w:jc w:val="center"/>
              <w:rPr>
                <w:rFonts w:ascii="Goudy Old Style" w:hAnsi="Goudy Old Style"/>
                <w:b/>
                <w:bCs/>
                <w:sz w:val="24"/>
                <w:szCs w:val="24"/>
              </w:rPr>
            </w:pPr>
            <w:r w:rsidRPr="00D74C5E">
              <w:rPr>
                <w:rFonts w:ascii="Goudy Old Style" w:hAnsi="Goudy Old Style"/>
                <w:b/>
                <w:bCs/>
                <w:sz w:val="24"/>
                <w:szCs w:val="24"/>
              </w:rPr>
              <w:t>Subject Matter</w:t>
            </w:r>
          </w:p>
        </w:tc>
        <w:tc>
          <w:tcPr>
            <w:tcW w:w="1710" w:type="dxa"/>
          </w:tcPr>
          <w:p w14:paraId="2BB8A574" w14:textId="77777777" w:rsidR="008C4E11" w:rsidRPr="00D74C5E" w:rsidRDefault="008C4E11" w:rsidP="007702F0">
            <w:pPr>
              <w:jc w:val="center"/>
              <w:rPr>
                <w:rFonts w:ascii="Goudy Old Style" w:hAnsi="Goudy Old Style"/>
                <w:b/>
                <w:bCs/>
                <w:sz w:val="24"/>
                <w:szCs w:val="24"/>
              </w:rPr>
            </w:pPr>
            <w:r w:rsidRPr="00D74C5E">
              <w:rPr>
                <w:rFonts w:ascii="Goudy Old Style" w:hAnsi="Goudy Old Style"/>
                <w:b/>
                <w:bCs/>
                <w:sz w:val="24"/>
                <w:szCs w:val="24"/>
              </w:rPr>
              <w:t>Office Name</w:t>
            </w:r>
          </w:p>
        </w:tc>
        <w:tc>
          <w:tcPr>
            <w:tcW w:w="2160" w:type="dxa"/>
          </w:tcPr>
          <w:p w14:paraId="65B01B98" w14:textId="77777777" w:rsidR="008C4E11" w:rsidRPr="00D74C5E" w:rsidRDefault="008C4E11" w:rsidP="007702F0">
            <w:pPr>
              <w:jc w:val="center"/>
              <w:rPr>
                <w:rFonts w:ascii="Goudy Old Style" w:hAnsi="Goudy Old Style"/>
                <w:b/>
                <w:bCs/>
                <w:sz w:val="24"/>
                <w:szCs w:val="24"/>
              </w:rPr>
            </w:pPr>
            <w:r w:rsidRPr="00D74C5E">
              <w:rPr>
                <w:rFonts w:ascii="Goudy Old Style" w:hAnsi="Goudy Old Style"/>
                <w:b/>
                <w:bCs/>
                <w:sz w:val="24"/>
                <w:szCs w:val="24"/>
              </w:rPr>
              <w:t>Telephone Number</w:t>
            </w:r>
          </w:p>
          <w:p w14:paraId="301F88DC" w14:textId="77777777" w:rsidR="008C4E11" w:rsidRPr="00D74C5E" w:rsidRDefault="008C4E11" w:rsidP="007702F0">
            <w:pPr>
              <w:jc w:val="center"/>
              <w:rPr>
                <w:rFonts w:ascii="Goudy Old Style" w:hAnsi="Goudy Old Style"/>
                <w:b/>
                <w:bCs/>
                <w:sz w:val="24"/>
                <w:szCs w:val="24"/>
              </w:rPr>
            </w:pPr>
            <w:r w:rsidRPr="00D74C5E">
              <w:rPr>
                <w:rFonts w:ascii="Goudy Old Style" w:hAnsi="Goudy Old Style"/>
                <w:b/>
                <w:bCs/>
                <w:sz w:val="24"/>
                <w:szCs w:val="24"/>
              </w:rPr>
              <w:t>(xxx) xxx-xxxx</w:t>
            </w:r>
          </w:p>
        </w:tc>
        <w:tc>
          <w:tcPr>
            <w:tcW w:w="2250" w:type="dxa"/>
          </w:tcPr>
          <w:p w14:paraId="44D23650" w14:textId="77777777" w:rsidR="008C4E11" w:rsidRPr="00D74C5E" w:rsidRDefault="008C4E11" w:rsidP="007702F0">
            <w:pPr>
              <w:jc w:val="center"/>
              <w:rPr>
                <w:rFonts w:ascii="Goudy Old Style" w:hAnsi="Goudy Old Style"/>
                <w:b/>
                <w:bCs/>
                <w:sz w:val="24"/>
                <w:szCs w:val="24"/>
              </w:rPr>
            </w:pPr>
            <w:r w:rsidRPr="00D74C5E">
              <w:rPr>
                <w:rFonts w:ascii="Goudy Old Style" w:hAnsi="Goudy Old Style"/>
                <w:b/>
                <w:bCs/>
                <w:sz w:val="24"/>
                <w:szCs w:val="24"/>
              </w:rPr>
              <w:t>Email/Web Address</w:t>
            </w:r>
          </w:p>
        </w:tc>
      </w:tr>
      <w:tr w:rsidR="008C4E11" w14:paraId="7BDD952E" w14:textId="77777777" w:rsidTr="007702F0">
        <w:tc>
          <w:tcPr>
            <w:tcW w:w="2070" w:type="dxa"/>
          </w:tcPr>
          <w:p w14:paraId="2A5ED703" w14:textId="77777777" w:rsidR="008C4E11" w:rsidRDefault="008C4E11" w:rsidP="007702F0">
            <w:pPr>
              <w:rPr>
                <w:rFonts w:ascii="Goudy Old Style" w:hAnsi="Goudy Old Style"/>
                <w:sz w:val="24"/>
                <w:szCs w:val="24"/>
              </w:rPr>
            </w:pPr>
            <w:r>
              <w:rPr>
                <w:rFonts w:ascii="Goudy Old Style" w:hAnsi="Goudy Old Style"/>
                <w:sz w:val="24"/>
                <w:szCs w:val="24"/>
              </w:rPr>
              <w:t>Policy Clarification and Interpretation</w:t>
            </w:r>
          </w:p>
        </w:tc>
        <w:tc>
          <w:tcPr>
            <w:tcW w:w="1710" w:type="dxa"/>
          </w:tcPr>
          <w:p w14:paraId="136B4B16" w14:textId="77777777" w:rsidR="008C4E11" w:rsidRDefault="008C4E11" w:rsidP="007702F0">
            <w:pPr>
              <w:rPr>
                <w:rFonts w:ascii="Goudy Old Style" w:hAnsi="Goudy Old Style"/>
                <w:sz w:val="24"/>
                <w:szCs w:val="24"/>
              </w:rPr>
            </w:pPr>
            <w:r>
              <w:rPr>
                <w:rFonts w:ascii="Goudy Old Style" w:hAnsi="Goudy Old Style"/>
                <w:sz w:val="24"/>
                <w:szCs w:val="24"/>
              </w:rPr>
              <w:t>[Office Name]</w:t>
            </w:r>
          </w:p>
        </w:tc>
        <w:tc>
          <w:tcPr>
            <w:tcW w:w="2160" w:type="dxa"/>
          </w:tcPr>
          <w:p w14:paraId="162C38ED" w14:textId="77777777" w:rsidR="008C4E11" w:rsidRDefault="008C4E11" w:rsidP="007702F0">
            <w:pPr>
              <w:rPr>
                <w:rFonts w:ascii="Goudy Old Style" w:hAnsi="Goudy Old Style"/>
                <w:sz w:val="24"/>
                <w:szCs w:val="24"/>
              </w:rPr>
            </w:pPr>
            <w:r>
              <w:rPr>
                <w:rFonts w:ascii="Goudy Old Style" w:hAnsi="Goudy Old Style"/>
                <w:sz w:val="24"/>
                <w:szCs w:val="24"/>
              </w:rPr>
              <w:t>[Department Telephone]</w:t>
            </w:r>
          </w:p>
        </w:tc>
        <w:tc>
          <w:tcPr>
            <w:tcW w:w="2250" w:type="dxa"/>
          </w:tcPr>
          <w:p w14:paraId="39909CD6" w14:textId="77777777" w:rsidR="008C4E11" w:rsidRDefault="008C4E11" w:rsidP="007702F0">
            <w:pPr>
              <w:rPr>
                <w:rFonts w:ascii="Goudy Old Style" w:hAnsi="Goudy Old Style"/>
                <w:sz w:val="24"/>
                <w:szCs w:val="24"/>
              </w:rPr>
            </w:pPr>
            <w:r>
              <w:rPr>
                <w:rFonts w:ascii="Goudy Old Style" w:hAnsi="Goudy Old Style"/>
                <w:sz w:val="24"/>
                <w:szCs w:val="24"/>
              </w:rPr>
              <w:t>[Department Email]</w:t>
            </w:r>
          </w:p>
        </w:tc>
      </w:tr>
      <w:tr w:rsidR="008C4E11" w14:paraId="092F633D" w14:textId="77777777" w:rsidTr="007702F0">
        <w:tc>
          <w:tcPr>
            <w:tcW w:w="2070" w:type="dxa"/>
          </w:tcPr>
          <w:p w14:paraId="7EB104F0" w14:textId="77777777" w:rsidR="008C4E11" w:rsidRDefault="008C4E11" w:rsidP="007702F0">
            <w:pPr>
              <w:rPr>
                <w:rFonts w:ascii="Goudy Old Style" w:hAnsi="Goudy Old Style"/>
                <w:sz w:val="24"/>
                <w:szCs w:val="24"/>
              </w:rPr>
            </w:pPr>
            <w:r>
              <w:rPr>
                <w:rFonts w:ascii="Goudy Old Style" w:hAnsi="Goudy Old Style"/>
                <w:sz w:val="24"/>
                <w:szCs w:val="24"/>
              </w:rPr>
              <w:t>Policy Training</w:t>
            </w:r>
          </w:p>
        </w:tc>
        <w:tc>
          <w:tcPr>
            <w:tcW w:w="1710" w:type="dxa"/>
          </w:tcPr>
          <w:p w14:paraId="68175582" w14:textId="77777777" w:rsidR="008C4E11" w:rsidRDefault="008C4E11" w:rsidP="007702F0">
            <w:pPr>
              <w:rPr>
                <w:rFonts w:ascii="Goudy Old Style" w:hAnsi="Goudy Old Style"/>
                <w:sz w:val="24"/>
                <w:szCs w:val="24"/>
              </w:rPr>
            </w:pPr>
            <w:r>
              <w:rPr>
                <w:rFonts w:ascii="Goudy Old Style" w:hAnsi="Goudy Old Style"/>
                <w:sz w:val="24"/>
                <w:szCs w:val="24"/>
              </w:rPr>
              <w:t>[Office Name]</w:t>
            </w:r>
          </w:p>
        </w:tc>
        <w:tc>
          <w:tcPr>
            <w:tcW w:w="2160" w:type="dxa"/>
          </w:tcPr>
          <w:p w14:paraId="623852D6" w14:textId="77777777" w:rsidR="008C4E11" w:rsidRDefault="008C4E11" w:rsidP="007702F0">
            <w:pPr>
              <w:rPr>
                <w:rFonts w:ascii="Goudy Old Style" w:hAnsi="Goudy Old Style"/>
                <w:sz w:val="24"/>
                <w:szCs w:val="24"/>
              </w:rPr>
            </w:pPr>
            <w:r>
              <w:rPr>
                <w:rFonts w:ascii="Goudy Old Style" w:hAnsi="Goudy Old Style"/>
                <w:sz w:val="24"/>
                <w:szCs w:val="24"/>
              </w:rPr>
              <w:t>[Department Telephone]</w:t>
            </w:r>
          </w:p>
        </w:tc>
        <w:tc>
          <w:tcPr>
            <w:tcW w:w="2250" w:type="dxa"/>
          </w:tcPr>
          <w:p w14:paraId="25CECA30" w14:textId="77777777" w:rsidR="008C4E11" w:rsidRDefault="008C4E11" w:rsidP="007702F0">
            <w:pPr>
              <w:rPr>
                <w:rFonts w:ascii="Goudy Old Style" w:hAnsi="Goudy Old Style"/>
                <w:sz w:val="24"/>
                <w:szCs w:val="24"/>
              </w:rPr>
            </w:pPr>
            <w:r>
              <w:rPr>
                <w:rFonts w:ascii="Goudy Old Style" w:hAnsi="Goudy Old Style"/>
                <w:sz w:val="24"/>
                <w:szCs w:val="24"/>
              </w:rPr>
              <w:t>[Department Email]</w:t>
            </w:r>
          </w:p>
        </w:tc>
      </w:tr>
      <w:tr w:rsidR="008C4E11" w14:paraId="0A911FB0" w14:textId="77777777" w:rsidTr="007702F0">
        <w:tc>
          <w:tcPr>
            <w:tcW w:w="2070" w:type="dxa"/>
          </w:tcPr>
          <w:p w14:paraId="79FEDFCB" w14:textId="77777777" w:rsidR="008C4E11" w:rsidRDefault="008C4E11" w:rsidP="007702F0">
            <w:pPr>
              <w:rPr>
                <w:rFonts w:ascii="Goudy Old Style" w:hAnsi="Goudy Old Style"/>
                <w:sz w:val="24"/>
                <w:szCs w:val="24"/>
              </w:rPr>
            </w:pPr>
            <w:r>
              <w:rPr>
                <w:rFonts w:ascii="Goudy Old Style" w:hAnsi="Goudy Old Style"/>
                <w:sz w:val="24"/>
                <w:szCs w:val="24"/>
              </w:rPr>
              <w:t>[Subject]</w:t>
            </w:r>
          </w:p>
          <w:p w14:paraId="41DC5745" w14:textId="77777777" w:rsidR="008C4E11" w:rsidRDefault="008C4E11" w:rsidP="007702F0">
            <w:pPr>
              <w:rPr>
                <w:rFonts w:ascii="Goudy Old Style" w:hAnsi="Goudy Old Style"/>
                <w:sz w:val="24"/>
                <w:szCs w:val="24"/>
              </w:rPr>
            </w:pPr>
          </w:p>
        </w:tc>
        <w:tc>
          <w:tcPr>
            <w:tcW w:w="1710" w:type="dxa"/>
          </w:tcPr>
          <w:p w14:paraId="3D0CDAE4" w14:textId="77777777" w:rsidR="008C4E11" w:rsidRDefault="008C4E11" w:rsidP="007702F0">
            <w:pPr>
              <w:rPr>
                <w:rFonts w:ascii="Goudy Old Style" w:hAnsi="Goudy Old Style"/>
                <w:sz w:val="24"/>
                <w:szCs w:val="24"/>
              </w:rPr>
            </w:pPr>
          </w:p>
        </w:tc>
        <w:tc>
          <w:tcPr>
            <w:tcW w:w="2160" w:type="dxa"/>
          </w:tcPr>
          <w:p w14:paraId="31363B17" w14:textId="77777777" w:rsidR="008C4E11" w:rsidRDefault="008C4E11" w:rsidP="007702F0">
            <w:pPr>
              <w:rPr>
                <w:rFonts w:ascii="Goudy Old Style" w:hAnsi="Goudy Old Style"/>
                <w:sz w:val="24"/>
                <w:szCs w:val="24"/>
              </w:rPr>
            </w:pPr>
          </w:p>
        </w:tc>
        <w:tc>
          <w:tcPr>
            <w:tcW w:w="2250" w:type="dxa"/>
          </w:tcPr>
          <w:p w14:paraId="0885A82B" w14:textId="77777777" w:rsidR="008C4E11" w:rsidRDefault="008C4E11" w:rsidP="007702F0">
            <w:pPr>
              <w:rPr>
                <w:rFonts w:ascii="Goudy Old Style" w:hAnsi="Goudy Old Style"/>
                <w:sz w:val="24"/>
                <w:szCs w:val="24"/>
              </w:rPr>
            </w:pPr>
          </w:p>
        </w:tc>
      </w:tr>
    </w:tbl>
    <w:p w14:paraId="7C7960E6" w14:textId="77777777" w:rsidR="008C4E11" w:rsidRDefault="008C4E11" w:rsidP="008C4E11">
      <w:pPr>
        <w:rPr>
          <w:rFonts w:ascii="Goudy Old Style" w:hAnsi="Goudy Old Style"/>
          <w:sz w:val="24"/>
          <w:szCs w:val="24"/>
        </w:rPr>
      </w:pPr>
    </w:p>
    <w:p w14:paraId="3A2CFB73" w14:textId="77777777" w:rsidR="008C4E11" w:rsidRDefault="008C4E11">
      <w:pPr>
        <w:rPr>
          <w:rFonts w:ascii="Goudy Old Style" w:hAnsi="Goudy Old Style"/>
          <w:sz w:val="24"/>
          <w:szCs w:val="24"/>
        </w:rPr>
      </w:pPr>
      <w:r>
        <w:rPr>
          <w:rFonts w:ascii="Goudy Old Style" w:hAnsi="Goudy Old Style"/>
          <w:sz w:val="24"/>
          <w:szCs w:val="24"/>
        </w:rPr>
        <w:br w:type="page"/>
      </w:r>
    </w:p>
    <w:p w14:paraId="57876013" w14:textId="049A9AB0" w:rsidR="008C4E11" w:rsidRDefault="008C4E11" w:rsidP="008C4E11">
      <w:pPr>
        <w:rPr>
          <w:rFonts w:ascii="Goudy Old Style" w:hAnsi="Goudy Old Style"/>
          <w:sz w:val="24"/>
          <w:szCs w:val="24"/>
        </w:rPr>
      </w:pPr>
      <w:r>
        <w:rPr>
          <w:rFonts w:ascii="Goudy Old Style" w:hAnsi="Goudy Old Style"/>
          <w:sz w:val="24"/>
          <w:szCs w:val="24"/>
        </w:rPr>
        <w:lastRenderedPageBreak/>
        <w:t>[Southern]</w:t>
      </w:r>
    </w:p>
    <w:tbl>
      <w:tblPr>
        <w:tblStyle w:val="TableGrid"/>
        <w:tblW w:w="8190" w:type="dxa"/>
        <w:tblInd w:w="535" w:type="dxa"/>
        <w:tblLook w:val="04A0" w:firstRow="1" w:lastRow="0" w:firstColumn="1" w:lastColumn="0" w:noHBand="0" w:noVBand="1"/>
      </w:tblPr>
      <w:tblGrid>
        <w:gridCol w:w="2070"/>
        <w:gridCol w:w="1710"/>
        <w:gridCol w:w="2160"/>
        <w:gridCol w:w="2250"/>
      </w:tblGrid>
      <w:tr w:rsidR="008C4E11" w14:paraId="548C715F" w14:textId="77777777" w:rsidTr="007702F0">
        <w:tc>
          <w:tcPr>
            <w:tcW w:w="2070" w:type="dxa"/>
          </w:tcPr>
          <w:p w14:paraId="7F7D90F1" w14:textId="77777777" w:rsidR="008C4E11" w:rsidRPr="00D74C5E" w:rsidRDefault="008C4E11" w:rsidP="007702F0">
            <w:pPr>
              <w:jc w:val="center"/>
              <w:rPr>
                <w:rFonts w:ascii="Goudy Old Style" w:hAnsi="Goudy Old Style"/>
                <w:b/>
                <w:bCs/>
                <w:sz w:val="24"/>
                <w:szCs w:val="24"/>
              </w:rPr>
            </w:pPr>
            <w:r w:rsidRPr="00D74C5E">
              <w:rPr>
                <w:rFonts w:ascii="Goudy Old Style" w:hAnsi="Goudy Old Style"/>
                <w:b/>
                <w:bCs/>
                <w:sz w:val="24"/>
                <w:szCs w:val="24"/>
              </w:rPr>
              <w:t>Subject Matter</w:t>
            </w:r>
          </w:p>
        </w:tc>
        <w:tc>
          <w:tcPr>
            <w:tcW w:w="1710" w:type="dxa"/>
          </w:tcPr>
          <w:p w14:paraId="0F2E57CD" w14:textId="77777777" w:rsidR="008C4E11" w:rsidRPr="00D74C5E" w:rsidRDefault="008C4E11" w:rsidP="007702F0">
            <w:pPr>
              <w:jc w:val="center"/>
              <w:rPr>
                <w:rFonts w:ascii="Goudy Old Style" w:hAnsi="Goudy Old Style"/>
                <w:b/>
                <w:bCs/>
                <w:sz w:val="24"/>
                <w:szCs w:val="24"/>
              </w:rPr>
            </w:pPr>
            <w:r w:rsidRPr="00D74C5E">
              <w:rPr>
                <w:rFonts w:ascii="Goudy Old Style" w:hAnsi="Goudy Old Style"/>
                <w:b/>
                <w:bCs/>
                <w:sz w:val="24"/>
                <w:szCs w:val="24"/>
              </w:rPr>
              <w:t>Office Name</w:t>
            </w:r>
          </w:p>
        </w:tc>
        <w:tc>
          <w:tcPr>
            <w:tcW w:w="2160" w:type="dxa"/>
          </w:tcPr>
          <w:p w14:paraId="7FEB1CD3" w14:textId="77777777" w:rsidR="008C4E11" w:rsidRPr="00D74C5E" w:rsidRDefault="008C4E11" w:rsidP="007702F0">
            <w:pPr>
              <w:jc w:val="center"/>
              <w:rPr>
                <w:rFonts w:ascii="Goudy Old Style" w:hAnsi="Goudy Old Style"/>
                <w:b/>
                <w:bCs/>
                <w:sz w:val="24"/>
                <w:szCs w:val="24"/>
              </w:rPr>
            </w:pPr>
            <w:r w:rsidRPr="00D74C5E">
              <w:rPr>
                <w:rFonts w:ascii="Goudy Old Style" w:hAnsi="Goudy Old Style"/>
                <w:b/>
                <w:bCs/>
                <w:sz w:val="24"/>
                <w:szCs w:val="24"/>
              </w:rPr>
              <w:t>Telephone Number</w:t>
            </w:r>
          </w:p>
          <w:p w14:paraId="79BDC42F" w14:textId="77777777" w:rsidR="008C4E11" w:rsidRPr="00D74C5E" w:rsidRDefault="008C4E11" w:rsidP="007702F0">
            <w:pPr>
              <w:jc w:val="center"/>
              <w:rPr>
                <w:rFonts w:ascii="Goudy Old Style" w:hAnsi="Goudy Old Style"/>
                <w:b/>
                <w:bCs/>
                <w:sz w:val="24"/>
                <w:szCs w:val="24"/>
              </w:rPr>
            </w:pPr>
            <w:r w:rsidRPr="00D74C5E">
              <w:rPr>
                <w:rFonts w:ascii="Goudy Old Style" w:hAnsi="Goudy Old Style"/>
                <w:b/>
                <w:bCs/>
                <w:sz w:val="24"/>
                <w:szCs w:val="24"/>
              </w:rPr>
              <w:t>(xxx) xxx-xxxx</w:t>
            </w:r>
          </w:p>
        </w:tc>
        <w:tc>
          <w:tcPr>
            <w:tcW w:w="2250" w:type="dxa"/>
          </w:tcPr>
          <w:p w14:paraId="001C30E5" w14:textId="77777777" w:rsidR="008C4E11" w:rsidRPr="00D74C5E" w:rsidRDefault="008C4E11" w:rsidP="007702F0">
            <w:pPr>
              <w:jc w:val="center"/>
              <w:rPr>
                <w:rFonts w:ascii="Goudy Old Style" w:hAnsi="Goudy Old Style"/>
                <w:b/>
                <w:bCs/>
                <w:sz w:val="24"/>
                <w:szCs w:val="24"/>
              </w:rPr>
            </w:pPr>
            <w:r w:rsidRPr="00D74C5E">
              <w:rPr>
                <w:rFonts w:ascii="Goudy Old Style" w:hAnsi="Goudy Old Style"/>
                <w:b/>
                <w:bCs/>
                <w:sz w:val="24"/>
                <w:szCs w:val="24"/>
              </w:rPr>
              <w:t>Email/Web Address</w:t>
            </w:r>
          </w:p>
        </w:tc>
      </w:tr>
      <w:tr w:rsidR="008C4E11" w14:paraId="07F4325D" w14:textId="77777777" w:rsidTr="007702F0">
        <w:tc>
          <w:tcPr>
            <w:tcW w:w="2070" w:type="dxa"/>
          </w:tcPr>
          <w:p w14:paraId="2AE61B7D" w14:textId="77777777" w:rsidR="008C4E11" w:rsidRDefault="008C4E11" w:rsidP="007702F0">
            <w:pPr>
              <w:rPr>
                <w:rFonts w:ascii="Goudy Old Style" w:hAnsi="Goudy Old Style"/>
                <w:sz w:val="24"/>
                <w:szCs w:val="24"/>
              </w:rPr>
            </w:pPr>
            <w:r>
              <w:rPr>
                <w:rFonts w:ascii="Goudy Old Style" w:hAnsi="Goudy Old Style"/>
                <w:sz w:val="24"/>
                <w:szCs w:val="24"/>
              </w:rPr>
              <w:t>Policy Clarification and Interpretation</w:t>
            </w:r>
          </w:p>
        </w:tc>
        <w:tc>
          <w:tcPr>
            <w:tcW w:w="1710" w:type="dxa"/>
          </w:tcPr>
          <w:p w14:paraId="58B94155" w14:textId="77777777" w:rsidR="008C4E11" w:rsidRDefault="008C4E11" w:rsidP="007702F0">
            <w:pPr>
              <w:rPr>
                <w:rFonts w:ascii="Goudy Old Style" w:hAnsi="Goudy Old Style"/>
                <w:sz w:val="24"/>
                <w:szCs w:val="24"/>
              </w:rPr>
            </w:pPr>
            <w:r>
              <w:rPr>
                <w:rFonts w:ascii="Goudy Old Style" w:hAnsi="Goudy Old Style"/>
                <w:sz w:val="24"/>
                <w:szCs w:val="24"/>
              </w:rPr>
              <w:t>[Office Name]</w:t>
            </w:r>
          </w:p>
        </w:tc>
        <w:tc>
          <w:tcPr>
            <w:tcW w:w="2160" w:type="dxa"/>
          </w:tcPr>
          <w:p w14:paraId="560C3930" w14:textId="77777777" w:rsidR="008C4E11" w:rsidRDefault="008C4E11" w:rsidP="007702F0">
            <w:pPr>
              <w:rPr>
                <w:rFonts w:ascii="Goudy Old Style" w:hAnsi="Goudy Old Style"/>
                <w:sz w:val="24"/>
                <w:szCs w:val="24"/>
              </w:rPr>
            </w:pPr>
            <w:r>
              <w:rPr>
                <w:rFonts w:ascii="Goudy Old Style" w:hAnsi="Goudy Old Style"/>
                <w:sz w:val="24"/>
                <w:szCs w:val="24"/>
              </w:rPr>
              <w:t>[Department Telephone]</w:t>
            </w:r>
          </w:p>
        </w:tc>
        <w:tc>
          <w:tcPr>
            <w:tcW w:w="2250" w:type="dxa"/>
          </w:tcPr>
          <w:p w14:paraId="2DFAC214" w14:textId="77777777" w:rsidR="008C4E11" w:rsidRDefault="008C4E11" w:rsidP="007702F0">
            <w:pPr>
              <w:rPr>
                <w:rFonts w:ascii="Goudy Old Style" w:hAnsi="Goudy Old Style"/>
                <w:sz w:val="24"/>
                <w:szCs w:val="24"/>
              </w:rPr>
            </w:pPr>
            <w:r>
              <w:rPr>
                <w:rFonts w:ascii="Goudy Old Style" w:hAnsi="Goudy Old Style"/>
                <w:sz w:val="24"/>
                <w:szCs w:val="24"/>
              </w:rPr>
              <w:t>[Department Email]</w:t>
            </w:r>
          </w:p>
        </w:tc>
      </w:tr>
      <w:tr w:rsidR="008C4E11" w14:paraId="685E82E3" w14:textId="77777777" w:rsidTr="007702F0">
        <w:tc>
          <w:tcPr>
            <w:tcW w:w="2070" w:type="dxa"/>
          </w:tcPr>
          <w:p w14:paraId="3E3CDCFF" w14:textId="77777777" w:rsidR="008C4E11" w:rsidRDefault="008C4E11" w:rsidP="007702F0">
            <w:pPr>
              <w:rPr>
                <w:rFonts w:ascii="Goudy Old Style" w:hAnsi="Goudy Old Style"/>
                <w:sz w:val="24"/>
                <w:szCs w:val="24"/>
              </w:rPr>
            </w:pPr>
            <w:r>
              <w:rPr>
                <w:rFonts w:ascii="Goudy Old Style" w:hAnsi="Goudy Old Style"/>
                <w:sz w:val="24"/>
                <w:szCs w:val="24"/>
              </w:rPr>
              <w:t>Policy Training</w:t>
            </w:r>
          </w:p>
        </w:tc>
        <w:tc>
          <w:tcPr>
            <w:tcW w:w="1710" w:type="dxa"/>
          </w:tcPr>
          <w:p w14:paraId="3FF6F9DB" w14:textId="77777777" w:rsidR="008C4E11" w:rsidRDefault="008C4E11" w:rsidP="007702F0">
            <w:pPr>
              <w:rPr>
                <w:rFonts w:ascii="Goudy Old Style" w:hAnsi="Goudy Old Style"/>
                <w:sz w:val="24"/>
                <w:szCs w:val="24"/>
              </w:rPr>
            </w:pPr>
            <w:r>
              <w:rPr>
                <w:rFonts w:ascii="Goudy Old Style" w:hAnsi="Goudy Old Style"/>
                <w:sz w:val="24"/>
                <w:szCs w:val="24"/>
              </w:rPr>
              <w:t>[Office Name]</w:t>
            </w:r>
          </w:p>
        </w:tc>
        <w:tc>
          <w:tcPr>
            <w:tcW w:w="2160" w:type="dxa"/>
          </w:tcPr>
          <w:p w14:paraId="00DC0A86" w14:textId="77777777" w:rsidR="008C4E11" w:rsidRDefault="008C4E11" w:rsidP="007702F0">
            <w:pPr>
              <w:rPr>
                <w:rFonts w:ascii="Goudy Old Style" w:hAnsi="Goudy Old Style"/>
                <w:sz w:val="24"/>
                <w:szCs w:val="24"/>
              </w:rPr>
            </w:pPr>
            <w:r>
              <w:rPr>
                <w:rFonts w:ascii="Goudy Old Style" w:hAnsi="Goudy Old Style"/>
                <w:sz w:val="24"/>
                <w:szCs w:val="24"/>
              </w:rPr>
              <w:t>[Department Telephone]</w:t>
            </w:r>
          </w:p>
        </w:tc>
        <w:tc>
          <w:tcPr>
            <w:tcW w:w="2250" w:type="dxa"/>
          </w:tcPr>
          <w:p w14:paraId="148C607E" w14:textId="77777777" w:rsidR="008C4E11" w:rsidRDefault="008C4E11" w:rsidP="007702F0">
            <w:pPr>
              <w:rPr>
                <w:rFonts w:ascii="Goudy Old Style" w:hAnsi="Goudy Old Style"/>
                <w:sz w:val="24"/>
                <w:szCs w:val="24"/>
              </w:rPr>
            </w:pPr>
            <w:r>
              <w:rPr>
                <w:rFonts w:ascii="Goudy Old Style" w:hAnsi="Goudy Old Style"/>
                <w:sz w:val="24"/>
                <w:szCs w:val="24"/>
              </w:rPr>
              <w:t>[Department Email]</w:t>
            </w:r>
          </w:p>
        </w:tc>
      </w:tr>
      <w:tr w:rsidR="008C4E11" w14:paraId="6D51CA0F" w14:textId="77777777" w:rsidTr="007702F0">
        <w:tc>
          <w:tcPr>
            <w:tcW w:w="2070" w:type="dxa"/>
          </w:tcPr>
          <w:p w14:paraId="0CD01DE4" w14:textId="77777777" w:rsidR="008C4E11" w:rsidRDefault="008C4E11" w:rsidP="007702F0">
            <w:pPr>
              <w:rPr>
                <w:rFonts w:ascii="Goudy Old Style" w:hAnsi="Goudy Old Style"/>
                <w:sz w:val="24"/>
                <w:szCs w:val="24"/>
              </w:rPr>
            </w:pPr>
            <w:r>
              <w:rPr>
                <w:rFonts w:ascii="Goudy Old Style" w:hAnsi="Goudy Old Style"/>
                <w:sz w:val="24"/>
                <w:szCs w:val="24"/>
              </w:rPr>
              <w:t>[Subject]</w:t>
            </w:r>
          </w:p>
          <w:p w14:paraId="27176056" w14:textId="77777777" w:rsidR="008C4E11" w:rsidRDefault="008C4E11" w:rsidP="007702F0">
            <w:pPr>
              <w:rPr>
                <w:rFonts w:ascii="Goudy Old Style" w:hAnsi="Goudy Old Style"/>
                <w:sz w:val="24"/>
                <w:szCs w:val="24"/>
              </w:rPr>
            </w:pPr>
          </w:p>
        </w:tc>
        <w:tc>
          <w:tcPr>
            <w:tcW w:w="1710" w:type="dxa"/>
          </w:tcPr>
          <w:p w14:paraId="46D79909" w14:textId="77777777" w:rsidR="008C4E11" w:rsidRDefault="008C4E11" w:rsidP="007702F0">
            <w:pPr>
              <w:rPr>
                <w:rFonts w:ascii="Goudy Old Style" w:hAnsi="Goudy Old Style"/>
                <w:sz w:val="24"/>
                <w:szCs w:val="24"/>
              </w:rPr>
            </w:pPr>
          </w:p>
        </w:tc>
        <w:tc>
          <w:tcPr>
            <w:tcW w:w="2160" w:type="dxa"/>
          </w:tcPr>
          <w:p w14:paraId="5816C748" w14:textId="77777777" w:rsidR="008C4E11" w:rsidRDefault="008C4E11" w:rsidP="007702F0">
            <w:pPr>
              <w:rPr>
                <w:rFonts w:ascii="Goudy Old Style" w:hAnsi="Goudy Old Style"/>
                <w:sz w:val="24"/>
                <w:szCs w:val="24"/>
              </w:rPr>
            </w:pPr>
          </w:p>
        </w:tc>
        <w:tc>
          <w:tcPr>
            <w:tcW w:w="2250" w:type="dxa"/>
          </w:tcPr>
          <w:p w14:paraId="7CE80D43" w14:textId="77777777" w:rsidR="008C4E11" w:rsidRDefault="008C4E11" w:rsidP="007702F0">
            <w:pPr>
              <w:rPr>
                <w:rFonts w:ascii="Goudy Old Style" w:hAnsi="Goudy Old Style"/>
                <w:sz w:val="24"/>
                <w:szCs w:val="24"/>
              </w:rPr>
            </w:pPr>
          </w:p>
        </w:tc>
      </w:tr>
    </w:tbl>
    <w:p w14:paraId="42B520F0" w14:textId="6AB73661" w:rsidR="00990D42" w:rsidRDefault="00990D42" w:rsidP="00C318D2">
      <w:pPr>
        <w:rPr>
          <w:rFonts w:ascii="Goudy Old Style" w:hAnsi="Goudy Old Style"/>
          <w:sz w:val="24"/>
          <w:szCs w:val="24"/>
        </w:rPr>
      </w:pPr>
    </w:p>
    <w:p w14:paraId="44E8DB0E" w14:textId="77777777" w:rsidR="008C4E11" w:rsidRDefault="008C4E11" w:rsidP="008C4E11">
      <w:pPr>
        <w:rPr>
          <w:rFonts w:ascii="Goudy Old Style" w:hAnsi="Goudy Old Style"/>
          <w:sz w:val="24"/>
          <w:szCs w:val="24"/>
        </w:rPr>
      </w:pPr>
      <w:r w:rsidRPr="00C10BF5">
        <w:rPr>
          <w:rFonts w:ascii="Goudy Old Style" w:hAnsi="Goudy Old Style"/>
          <w:b/>
          <w:bCs/>
          <w:sz w:val="28"/>
          <w:szCs w:val="28"/>
        </w:rPr>
        <w:t>Related Policies/Guidance Documents</w:t>
      </w:r>
    </w:p>
    <w:p w14:paraId="34287E54" w14:textId="77777777" w:rsidR="008C4E11" w:rsidRPr="00C10BF5" w:rsidRDefault="008C4E11" w:rsidP="008C4E11">
      <w:pPr>
        <w:spacing w:after="0"/>
        <w:rPr>
          <w:rFonts w:ascii="Goudy Old Style" w:hAnsi="Goudy Old Style"/>
          <w:sz w:val="24"/>
          <w:szCs w:val="24"/>
        </w:rPr>
      </w:pPr>
      <w:r>
        <w:rPr>
          <w:rFonts w:ascii="Goudy Old Style" w:hAnsi="Goudy Old Style"/>
          <w:sz w:val="24"/>
          <w:szCs w:val="24"/>
        </w:rPr>
        <w:t xml:space="preserve">List any other policies, procedures, guidance documents or other information that should be cross-referenced such as legal or regulatory information.  This section should only include titles using the List Format of Section 2 and, if possible, include URL links.  This section should not contain explanatory text. </w:t>
      </w:r>
    </w:p>
    <w:p w14:paraId="11AE0BA5" w14:textId="77777777" w:rsidR="008C4E11" w:rsidRPr="00990D42" w:rsidRDefault="008C4E11" w:rsidP="00C318D2">
      <w:pPr>
        <w:rPr>
          <w:rFonts w:ascii="Goudy Old Style" w:hAnsi="Goudy Old Style"/>
          <w:sz w:val="24"/>
          <w:szCs w:val="24"/>
        </w:rPr>
      </w:pPr>
    </w:p>
    <w:sectPr w:rsidR="008C4E11" w:rsidRPr="00990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8FF6E" w14:textId="77777777" w:rsidR="00B67BCD" w:rsidRDefault="00B67BCD" w:rsidP="004E7379">
      <w:pPr>
        <w:spacing w:after="0" w:line="240" w:lineRule="auto"/>
      </w:pPr>
      <w:r>
        <w:separator/>
      </w:r>
    </w:p>
  </w:endnote>
  <w:endnote w:type="continuationSeparator" w:id="0">
    <w:p w14:paraId="1924D80F" w14:textId="77777777" w:rsidR="00B67BCD" w:rsidRDefault="00B67BCD" w:rsidP="004E7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89075" w14:textId="77777777" w:rsidR="00B67BCD" w:rsidRDefault="00B67BCD" w:rsidP="004E7379">
      <w:pPr>
        <w:spacing w:after="0" w:line="240" w:lineRule="auto"/>
      </w:pPr>
      <w:r>
        <w:separator/>
      </w:r>
    </w:p>
  </w:footnote>
  <w:footnote w:type="continuationSeparator" w:id="0">
    <w:p w14:paraId="7C5F4F55" w14:textId="77777777" w:rsidR="00B67BCD" w:rsidRDefault="00B67BCD" w:rsidP="004E73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257B"/>
    <w:multiLevelType w:val="hybridMultilevel"/>
    <w:tmpl w:val="FD6481FA"/>
    <w:lvl w:ilvl="0" w:tplc="3A12549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A837AFB"/>
    <w:multiLevelType w:val="hybridMultilevel"/>
    <w:tmpl w:val="E1309AFE"/>
    <w:lvl w:ilvl="0" w:tplc="286297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8B21D0B"/>
    <w:multiLevelType w:val="hybridMultilevel"/>
    <w:tmpl w:val="7D886D68"/>
    <w:lvl w:ilvl="0" w:tplc="98F0CB6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B3D7F1D"/>
    <w:multiLevelType w:val="hybridMultilevel"/>
    <w:tmpl w:val="FBE8B430"/>
    <w:lvl w:ilvl="0" w:tplc="BF6E89C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F36643C"/>
    <w:multiLevelType w:val="hybridMultilevel"/>
    <w:tmpl w:val="728AAD6E"/>
    <w:lvl w:ilvl="0" w:tplc="738074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463B36"/>
    <w:multiLevelType w:val="hybridMultilevel"/>
    <w:tmpl w:val="F43C50E0"/>
    <w:lvl w:ilvl="0" w:tplc="4A06586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33A7046"/>
    <w:multiLevelType w:val="hybridMultilevel"/>
    <w:tmpl w:val="A7C23996"/>
    <w:lvl w:ilvl="0" w:tplc="560EAE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3B7924"/>
    <w:multiLevelType w:val="hybridMultilevel"/>
    <w:tmpl w:val="0F381FE0"/>
    <w:lvl w:ilvl="0" w:tplc="7AC44BB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FFD1412"/>
    <w:multiLevelType w:val="hybridMultilevel"/>
    <w:tmpl w:val="5F547F32"/>
    <w:lvl w:ilvl="0" w:tplc="311A18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1936404"/>
    <w:multiLevelType w:val="hybridMultilevel"/>
    <w:tmpl w:val="1666871C"/>
    <w:lvl w:ilvl="0" w:tplc="53065C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1762FD"/>
    <w:multiLevelType w:val="hybridMultilevel"/>
    <w:tmpl w:val="9DE4BF26"/>
    <w:lvl w:ilvl="0" w:tplc="D9646D9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53C86416"/>
    <w:multiLevelType w:val="hybridMultilevel"/>
    <w:tmpl w:val="BB727D90"/>
    <w:lvl w:ilvl="0" w:tplc="712870DA">
      <w:start w:val="1"/>
      <w:numFmt w:val="bullet"/>
      <w:lvlText w:val="•"/>
      <w:lvlJc w:val="left"/>
      <w:pPr>
        <w:ind w:left="720" w:hanging="360"/>
      </w:pPr>
      <w:rPr>
        <w:rFonts w:ascii="Goudy Old Style" w:eastAsiaTheme="minorHAnsi" w:hAnsi="Goudy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804095"/>
    <w:multiLevelType w:val="hybridMultilevel"/>
    <w:tmpl w:val="2EB8CE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EB3A27"/>
    <w:multiLevelType w:val="hybridMultilevel"/>
    <w:tmpl w:val="0C940F32"/>
    <w:lvl w:ilvl="0" w:tplc="806647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079474B"/>
    <w:multiLevelType w:val="hybridMultilevel"/>
    <w:tmpl w:val="CF0CB5C0"/>
    <w:lvl w:ilvl="0" w:tplc="620E19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9B6121D"/>
    <w:multiLevelType w:val="hybridMultilevel"/>
    <w:tmpl w:val="23082DD8"/>
    <w:lvl w:ilvl="0" w:tplc="6F42C3E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C593B6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15:restartNumberingAfterBreak="0">
    <w:nsid w:val="7E15523E"/>
    <w:multiLevelType w:val="hybridMultilevel"/>
    <w:tmpl w:val="B81A63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7"/>
  </w:num>
  <w:num w:numId="4">
    <w:abstractNumId w:val="16"/>
  </w:num>
  <w:num w:numId="5">
    <w:abstractNumId w:val="4"/>
  </w:num>
  <w:num w:numId="6">
    <w:abstractNumId w:val="13"/>
  </w:num>
  <w:num w:numId="7">
    <w:abstractNumId w:val="8"/>
  </w:num>
  <w:num w:numId="8">
    <w:abstractNumId w:val="3"/>
  </w:num>
  <w:num w:numId="9">
    <w:abstractNumId w:val="2"/>
  </w:num>
  <w:num w:numId="10">
    <w:abstractNumId w:val="10"/>
  </w:num>
  <w:num w:numId="11">
    <w:abstractNumId w:val="0"/>
  </w:num>
  <w:num w:numId="12">
    <w:abstractNumId w:val="1"/>
  </w:num>
  <w:num w:numId="13">
    <w:abstractNumId w:val="14"/>
  </w:num>
  <w:num w:numId="14">
    <w:abstractNumId w:val="5"/>
  </w:num>
  <w:num w:numId="15">
    <w:abstractNumId w:val="9"/>
  </w:num>
  <w:num w:numId="16">
    <w:abstractNumId w:val="15"/>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4AB"/>
    <w:rsid w:val="00016013"/>
    <w:rsid w:val="000730BF"/>
    <w:rsid w:val="00096920"/>
    <w:rsid w:val="000C631C"/>
    <w:rsid w:val="000F6786"/>
    <w:rsid w:val="00107167"/>
    <w:rsid w:val="001964AB"/>
    <w:rsid w:val="001D54AD"/>
    <w:rsid w:val="001D606B"/>
    <w:rsid w:val="00282896"/>
    <w:rsid w:val="00296EF2"/>
    <w:rsid w:val="002A443E"/>
    <w:rsid w:val="002E7A74"/>
    <w:rsid w:val="003A00A6"/>
    <w:rsid w:val="003B00F8"/>
    <w:rsid w:val="003F4981"/>
    <w:rsid w:val="004B1D28"/>
    <w:rsid w:val="004C2827"/>
    <w:rsid w:val="004D030C"/>
    <w:rsid w:val="004E7379"/>
    <w:rsid w:val="0054484A"/>
    <w:rsid w:val="005B6417"/>
    <w:rsid w:val="006464D5"/>
    <w:rsid w:val="006C4161"/>
    <w:rsid w:val="00726A2B"/>
    <w:rsid w:val="00734D87"/>
    <w:rsid w:val="0073617F"/>
    <w:rsid w:val="007763A2"/>
    <w:rsid w:val="00794E08"/>
    <w:rsid w:val="007C524C"/>
    <w:rsid w:val="007F09ED"/>
    <w:rsid w:val="00836A29"/>
    <w:rsid w:val="008A6BFC"/>
    <w:rsid w:val="008B69ED"/>
    <w:rsid w:val="008C4E11"/>
    <w:rsid w:val="00903151"/>
    <w:rsid w:val="009113CF"/>
    <w:rsid w:val="009159E0"/>
    <w:rsid w:val="009313CD"/>
    <w:rsid w:val="009509F2"/>
    <w:rsid w:val="009746AD"/>
    <w:rsid w:val="00990D42"/>
    <w:rsid w:val="009D4C5A"/>
    <w:rsid w:val="00A40B1D"/>
    <w:rsid w:val="00A62F06"/>
    <w:rsid w:val="00A725E5"/>
    <w:rsid w:val="00AC260E"/>
    <w:rsid w:val="00B21EC1"/>
    <w:rsid w:val="00B548C4"/>
    <w:rsid w:val="00B67BCD"/>
    <w:rsid w:val="00B76D38"/>
    <w:rsid w:val="00BD26A1"/>
    <w:rsid w:val="00C1075B"/>
    <w:rsid w:val="00C10BF5"/>
    <w:rsid w:val="00C318D2"/>
    <w:rsid w:val="00C5546C"/>
    <w:rsid w:val="00D64D08"/>
    <w:rsid w:val="00D74C5E"/>
    <w:rsid w:val="00DE046F"/>
    <w:rsid w:val="00E31EA1"/>
    <w:rsid w:val="00E90291"/>
    <w:rsid w:val="00E91A38"/>
    <w:rsid w:val="00E9374A"/>
    <w:rsid w:val="00FA5ADD"/>
    <w:rsid w:val="00FB6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4B5D2"/>
  <w15:chartTrackingRefBased/>
  <w15:docId w15:val="{25FB33EA-8C47-4C5A-A178-745FFC31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046F"/>
    <w:pPr>
      <w:keepNext/>
      <w:keepLines/>
      <w:numPr>
        <w:numId w:val="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046F"/>
    <w:pPr>
      <w:keepNext/>
      <w:keepLines/>
      <w:numPr>
        <w:ilvl w:val="1"/>
        <w:numId w:val="4"/>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E046F"/>
    <w:pPr>
      <w:keepNext/>
      <w:keepLines/>
      <w:numPr>
        <w:ilvl w:val="2"/>
        <w:numId w:val="4"/>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E046F"/>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E046F"/>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E046F"/>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E046F"/>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E046F"/>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E046F"/>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4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E73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7379"/>
    <w:rPr>
      <w:sz w:val="20"/>
      <w:szCs w:val="20"/>
    </w:rPr>
  </w:style>
  <w:style w:type="character" w:styleId="FootnoteReference">
    <w:name w:val="footnote reference"/>
    <w:basedOn w:val="DefaultParagraphFont"/>
    <w:uiPriority w:val="99"/>
    <w:semiHidden/>
    <w:unhideWhenUsed/>
    <w:rsid w:val="004E7379"/>
    <w:rPr>
      <w:vertAlign w:val="superscript"/>
    </w:rPr>
  </w:style>
  <w:style w:type="paragraph" w:styleId="ListParagraph">
    <w:name w:val="List Paragraph"/>
    <w:basedOn w:val="Normal"/>
    <w:uiPriority w:val="34"/>
    <w:qFormat/>
    <w:rsid w:val="009509F2"/>
    <w:pPr>
      <w:ind w:left="720"/>
      <w:contextualSpacing/>
    </w:pPr>
  </w:style>
  <w:style w:type="character" w:customStyle="1" w:styleId="Heading1Char">
    <w:name w:val="Heading 1 Char"/>
    <w:basedOn w:val="DefaultParagraphFont"/>
    <w:link w:val="Heading1"/>
    <w:uiPriority w:val="9"/>
    <w:rsid w:val="00DE046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E046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E046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DE046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E046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E046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E046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E04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E046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loflin\OneDrive%20-%20University%20of%20Tennessee\OGC%20Policy%20Office\New%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9B68A-E46D-4E8C-9906-AA05A851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Policy Template</Template>
  <TotalTime>334</TotalTime>
  <Pages>3</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Loflin, Tina Marlene</dc:creator>
  <cp:keywords/>
  <dc:description/>
  <cp:lastModifiedBy>Loflin, Tina Marlene</cp:lastModifiedBy>
  <cp:revision>22</cp:revision>
  <dcterms:created xsi:type="dcterms:W3CDTF">2022-03-10T13:51:00Z</dcterms:created>
  <dcterms:modified xsi:type="dcterms:W3CDTF">2022-03-11T15:07:00Z</dcterms:modified>
</cp:coreProperties>
</file>